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794" w:rsidRDefault="00802794" w:rsidP="00802794">
      <w:pPr>
        <w:bidi/>
        <w:spacing w:after="0" w:line="240" w:lineRule="auto"/>
        <w:ind w:left="-285" w:hanging="425"/>
        <w:jc w:val="center"/>
        <w:rPr>
          <w:rFonts w:ascii="Traditional Arabic" w:hAnsi="Traditional Arabic" w:cs="Traditional Arabic"/>
          <w:b/>
          <w:bCs/>
          <w:color w:val="2E74B5" w:themeColor="accent1" w:themeShade="BF"/>
          <w:sz w:val="48"/>
          <w:szCs w:val="48"/>
          <w:rtl/>
          <w:lang w:bidi="ar-DZ"/>
        </w:rPr>
      </w:pPr>
      <w:r w:rsidRPr="006D199E">
        <w:rPr>
          <w:rFonts w:ascii="Traditional Arabic" w:hAnsi="Traditional Arabic" w:cs="Traditional Arabic"/>
          <w:b/>
          <w:bCs/>
          <w:noProof/>
          <w:color w:val="2E74B5" w:themeColor="accent1" w:themeShade="BF"/>
          <w:sz w:val="48"/>
          <w:szCs w:val="48"/>
          <w:lang w:eastAsia="fr-FR"/>
        </w:rPr>
        <w:drawing>
          <wp:anchor distT="0" distB="0" distL="114300" distR="114300" simplePos="0" relativeHeight="251659264" behindDoc="0" locked="0" layoutInCell="1" allowOverlap="1" wp14:anchorId="220A72AC" wp14:editId="05DDF499">
            <wp:simplePos x="0" y="0"/>
            <wp:positionH relativeFrom="margin">
              <wp:posOffset>171450</wp:posOffset>
            </wp:positionH>
            <wp:positionV relativeFrom="paragraph">
              <wp:posOffset>-1113155</wp:posOffset>
            </wp:positionV>
            <wp:extent cx="967105" cy="828675"/>
            <wp:effectExtent l="0" t="0" r="4445" b="9525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10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199E">
        <w:rPr>
          <w:rFonts w:ascii="Traditional Arabic" w:hAnsi="Traditional Arabic" w:cs="Traditional Arabic"/>
          <w:b/>
          <w:bCs/>
          <w:color w:val="2E74B5" w:themeColor="accent1" w:themeShade="BF"/>
          <w:sz w:val="48"/>
          <w:szCs w:val="48"/>
          <w:rtl/>
          <w:lang w:bidi="ar-DZ"/>
        </w:rPr>
        <w:t xml:space="preserve">تصريح بالترشح لانتخاب ممثلي </w:t>
      </w:r>
      <w:r>
        <w:rPr>
          <w:rFonts w:ascii="Traditional Arabic" w:hAnsi="Traditional Arabic" w:cs="Traditional Arabic" w:hint="cs"/>
          <w:b/>
          <w:bCs/>
          <w:color w:val="2E74B5" w:themeColor="accent1" w:themeShade="BF"/>
          <w:sz w:val="48"/>
          <w:szCs w:val="48"/>
          <w:rtl/>
          <w:lang w:bidi="ar-DZ"/>
        </w:rPr>
        <w:t>أسلاك الأساتذة الباحثين</w:t>
      </w:r>
      <w:r w:rsidRPr="006D199E">
        <w:rPr>
          <w:rFonts w:ascii="Traditional Arabic" w:hAnsi="Traditional Arabic" w:cs="Traditional Arabic"/>
          <w:b/>
          <w:bCs/>
          <w:color w:val="2E74B5" w:themeColor="accent1" w:themeShade="BF"/>
          <w:sz w:val="48"/>
          <w:szCs w:val="48"/>
          <w:rtl/>
          <w:lang w:bidi="ar-DZ"/>
        </w:rPr>
        <w:t xml:space="preserve"> </w:t>
      </w:r>
    </w:p>
    <w:p w:rsidR="00802794" w:rsidRDefault="00802794" w:rsidP="00802794">
      <w:pPr>
        <w:bidi/>
        <w:spacing w:after="0" w:line="240" w:lineRule="auto"/>
        <w:ind w:left="-285" w:hanging="425"/>
        <w:jc w:val="center"/>
        <w:rPr>
          <w:rFonts w:ascii="Traditional Arabic" w:hAnsi="Traditional Arabic" w:cs="Traditional Arabic"/>
          <w:b/>
          <w:bCs/>
          <w:color w:val="2E74B5" w:themeColor="accent1" w:themeShade="BF"/>
          <w:sz w:val="48"/>
          <w:szCs w:val="48"/>
          <w:rtl/>
          <w:lang w:bidi="ar-DZ"/>
        </w:rPr>
      </w:pPr>
      <w:r w:rsidRPr="006D199E">
        <w:rPr>
          <w:rFonts w:ascii="Traditional Arabic" w:hAnsi="Traditional Arabic" w:cs="Traditional Arabic"/>
          <w:b/>
          <w:bCs/>
          <w:color w:val="2E74B5" w:themeColor="accent1" w:themeShade="BF"/>
          <w:sz w:val="48"/>
          <w:szCs w:val="48"/>
          <w:rtl/>
          <w:lang w:bidi="ar-DZ"/>
        </w:rPr>
        <w:t>لدى اللجنة التقنية</w:t>
      </w:r>
    </w:p>
    <w:p w:rsidR="00802794" w:rsidRDefault="00802794" w:rsidP="00802794">
      <w:pPr>
        <w:bidi/>
        <w:spacing w:after="0" w:line="240" w:lineRule="auto"/>
        <w:jc w:val="center"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BA67D3">
        <w:rPr>
          <w:rFonts w:ascii="Sakkal Majalla" w:hAnsi="Sakkal Majalla" w:cs="Sakkal Majalla" w:hint="cs"/>
          <w:sz w:val="40"/>
          <w:szCs w:val="40"/>
          <w:rtl/>
          <w:lang w:bidi="ar-DZ"/>
        </w:rPr>
        <w:t>إلى</w:t>
      </w:r>
      <w:r w:rsidRPr="00BA67D3">
        <w:rPr>
          <w:rFonts w:ascii="Sakkal Majalla" w:hAnsi="Sakkal Majalla" w:cs="Sakkal Majalla"/>
          <w:sz w:val="40"/>
          <w:szCs w:val="40"/>
          <w:rtl/>
          <w:lang w:bidi="ar-DZ"/>
        </w:rPr>
        <w:t xml:space="preserve"> السيد: مدير جامعة عباس لغرور خنشلة</w:t>
      </w:r>
    </w:p>
    <w:p w:rsidR="00802794" w:rsidRDefault="00802794" w:rsidP="00802794">
      <w:pPr>
        <w:bidi/>
        <w:spacing w:after="0" w:line="240" w:lineRule="auto"/>
        <w:ind w:hanging="427"/>
        <w:rPr>
          <w:rFonts w:ascii="Sakkal Majalla" w:hAnsi="Sakkal Majalla" w:cs="Sakkal Majalla"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sz w:val="40"/>
          <w:szCs w:val="40"/>
          <w:rtl/>
          <w:lang w:bidi="ar-DZ"/>
        </w:rPr>
        <w:t>أنا الممضي أسفله:</w:t>
      </w:r>
    </w:p>
    <w:p w:rsidR="00802794" w:rsidRDefault="00802794" w:rsidP="00802794">
      <w:pPr>
        <w:bidi/>
        <w:spacing w:after="0" w:line="240" w:lineRule="auto"/>
        <w:ind w:hanging="427"/>
        <w:rPr>
          <w:rFonts w:ascii="Sakkal Majalla" w:hAnsi="Sakkal Majalla" w:cs="Sakkal Majalla"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sz w:val="40"/>
          <w:szCs w:val="40"/>
          <w:rtl/>
          <w:lang w:bidi="ar-DZ"/>
        </w:rPr>
        <w:t>السيد(ة): ..........................................................................................................................................</w:t>
      </w:r>
    </w:p>
    <w:p w:rsidR="00802794" w:rsidRDefault="00802794" w:rsidP="00802794">
      <w:pPr>
        <w:bidi/>
        <w:spacing w:after="0" w:line="240" w:lineRule="auto"/>
        <w:ind w:hanging="427"/>
        <w:rPr>
          <w:rFonts w:ascii="Sakkal Majalla" w:hAnsi="Sakkal Majalla" w:cs="Sakkal Majalla"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تاريخ </w:t>
      </w:r>
      <w:bookmarkStart w:id="0" w:name="_GoBack"/>
      <w:bookmarkEnd w:id="0"/>
      <w:r w:rsidR="005C74AF">
        <w:rPr>
          <w:rFonts w:ascii="Sakkal Majalla" w:hAnsi="Sakkal Majalla" w:cs="Sakkal Majalla" w:hint="cs"/>
          <w:sz w:val="40"/>
          <w:szCs w:val="40"/>
          <w:rtl/>
          <w:lang w:bidi="ar-DZ"/>
        </w:rPr>
        <w:t>ومكان الميلاد</w:t>
      </w:r>
      <w:r>
        <w:rPr>
          <w:rFonts w:ascii="Sakkal Majalla" w:hAnsi="Sakkal Majalla" w:cs="Sakkal Majalla" w:hint="cs"/>
          <w:sz w:val="40"/>
          <w:szCs w:val="40"/>
          <w:rtl/>
          <w:lang w:bidi="ar-DZ"/>
        </w:rPr>
        <w:t>: .........................................................................................................................</w:t>
      </w:r>
    </w:p>
    <w:p w:rsidR="00802794" w:rsidRDefault="00802794" w:rsidP="00802794">
      <w:pPr>
        <w:bidi/>
        <w:spacing w:after="0" w:line="240" w:lineRule="auto"/>
        <w:ind w:hanging="427"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D74214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الرتبة</w:t>
      </w:r>
      <w:r>
        <w:rPr>
          <w:rFonts w:ascii="Sakkal Majalla" w:hAnsi="Sakkal Majalla" w:cs="Sakkal Majalla" w:hint="cs"/>
          <w:sz w:val="40"/>
          <w:szCs w:val="40"/>
          <w:rtl/>
          <w:lang w:bidi="ar-DZ"/>
        </w:rPr>
        <w:t>: ...............................................................................................................................................</w:t>
      </w:r>
    </w:p>
    <w:p w:rsidR="00802794" w:rsidRDefault="00802794" w:rsidP="00802794">
      <w:pPr>
        <w:bidi/>
        <w:spacing w:after="0" w:line="240" w:lineRule="auto"/>
        <w:ind w:hanging="427"/>
        <w:rPr>
          <w:rFonts w:ascii="Sakkal Majalla" w:hAnsi="Sakkal Majalla" w:cs="Sakkal Majalla"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sz w:val="40"/>
          <w:szCs w:val="40"/>
          <w:rtl/>
          <w:lang w:bidi="ar-DZ"/>
        </w:rPr>
        <w:t>الكلية / المعهد: .................................................................................................................................</w:t>
      </w:r>
    </w:p>
    <w:p w:rsidR="00802794" w:rsidRDefault="00802794" w:rsidP="00802794">
      <w:pPr>
        <w:bidi/>
        <w:spacing w:after="0" w:line="240" w:lineRule="auto"/>
        <w:ind w:hanging="427"/>
        <w:rPr>
          <w:rFonts w:ascii="Sakkal Majalla" w:hAnsi="Sakkal Majalla" w:cs="Sakkal Majalla"/>
          <w:sz w:val="40"/>
          <w:szCs w:val="40"/>
          <w:lang w:bidi="ar-DZ"/>
        </w:rPr>
      </w:pPr>
      <w:r>
        <w:rPr>
          <w:rFonts w:ascii="Sakkal Majalla" w:hAnsi="Sakkal Majalla" w:cs="Sakkal Majalla" w:hint="cs"/>
          <w:sz w:val="40"/>
          <w:szCs w:val="40"/>
          <w:rtl/>
          <w:lang w:bidi="ar-DZ"/>
        </w:rPr>
        <w:t>البريد الإلكتروني: ..............................................................................................................................</w:t>
      </w:r>
    </w:p>
    <w:p w:rsidR="00802794" w:rsidRPr="00943DF7" w:rsidRDefault="00802794" w:rsidP="007137D0">
      <w:pPr>
        <w:bidi/>
        <w:spacing w:after="0" w:line="240" w:lineRule="auto"/>
        <w:ind w:hanging="427"/>
        <w:rPr>
          <w:rFonts w:ascii="Sakkal Majalla" w:hAnsi="Sakkal Majalla" w:cs="Sakkal Majalla" w:hint="cs"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     </w:t>
      </w:r>
      <w:r w:rsidRPr="00943DF7">
        <w:rPr>
          <w:rFonts w:ascii="Sakkal Majalla" w:hAnsi="Sakkal Majalla" w:cs="Sakkal Majalla" w:hint="cs"/>
          <w:sz w:val="40"/>
          <w:szCs w:val="40"/>
          <w:rtl/>
          <w:lang w:bidi="ar-DZ"/>
        </w:rPr>
        <w:t>أصرح ب</w:t>
      </w:r>
      <w:r w:rsidR="007137D0">
        <w:rPr>
          <w:rFonts w:ascii="Sakkal Majalla" w:hAnsi="Sakkal Majalla" w:cs="Sakkal Majalla" w:hint="cs"/>
          <w:sz w:val="40"/>
          <w:szCs w:val="40"/>
          <w:rtl/>
          <w:lang w:bidi="ar-DZ"/>
        </w:rPr>
        <w:t>تر</w:t>
      </w:r>
      <w:r w:rsidRPr="00943DF7">
        <w:rPr>
          <w:rFonts w:ascii="Sakkal Majalla" w:hAnsi="Sakkal Majalla" w:cs="Sakkal Majalla" w:hint="cs"/>
          <w:sz w:val="40"/>
          <w:szCs w:val="40"/>
          <w:rtl/>
          <w:lang w:bidi="ar-DZ"/>
        </w:rPr>
        <w:t>ش</w:t>
      </w:r>
      <w:r w:rsidR="007137D0">
        <w:rPr>
          <w:rFonts w:ascii="Sakkal Majalla" w:hAnsi="Sakkal Majalla" w:cs="Sakkal Majalla" w:hint="cs"/>
          <w:sz w:val="40"/>
          <w:szCs w:val="40"/>
          <w:rtl/>
          <w:lang w:bidi="ar-DZ"/>
        </w:rPr>
        <w:t>حي</w:t>
      </w:r>
      <w:r w:rsidRPr="00943DF7"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 لعضوية اللجنة التقنية الخاصة (ضع علامة </w:t>
      </w:r>
      <w:r w:rsidRPr="00943DF7">
        <w:rPr>
          <w:rFonts w:ascii="Sakkal Majalla" w:hAnsi="Sakkal Majalla" w:cs="Sakkal Majalla"/>
          <w:sz w:val="40"/>
          <w:szCs w:val="40"/>
          <w:lang w:bidi="ar-DZ"/>
        </w:rPr>
        <w:t>X</w:t>
      </w:r>
      <w:r w:rsidRPr="00943DF7"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 في الخانة المناسبة)</w:t>
      </w:r>
    </w:p>
    <w:p w:rsidR="00802794" w:rsidRPr="00943DF7" w:rsidRDefault="00802794" w:rsidP="00802794">
      <w:pPr>
        <w:bidi/>
        <w:spacing w:after="0" w:line="240" w:lineRule="auto"/>
        <w:ind w:hanging="427"/>
        <w:rPr>
          <w:rFonts w:ascii="Sakkal Majalla" w:hAnsi="Sakkal Majalla" w:cs="Sakkal Majalla"/>
          <w:sz w:val="40"/>
          <w:szCs w:val="40"/>
          <w:rtl/>
          <w:lang w:bidi="ar-DZ"/>
        </w:rPr>
      </w:pPr>
    </w:p>
    <w:p w:rsidR="00802794" w:rsidRPr="00943DF7" w:rsidRDefault="00802794" w:rsidP="007137D0">
      <w:pPr>
        <w:bidi/>
        <w:spacing w:after="0" w:line="240" w:lineRule="auto"/>
        <w:ind w:hanging="427"/>
        <w:rPr>
          <w:rFonts w:ascii="Sakkal Majalla" w:hAnsi="Sakkal Majalla" w:cs="Sakkal Majalla" w:hint="cs"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noProof/>
          <w:sz w:val="40"/>
          <w:szCs w:val="40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FD4954" wp14:editId="45F2FAC0">
                <wp:simplePos x="0" y="0"/>
                <wp:positionH relativeFrom="column">
                  <wp:posOffset>5958840</wp:posOffset>
                </wp:positionH>
                <wp:positionV relativeFrom="paragraph">
                  <wp:posOffset>67945</wp:posOffset>
                </wp:positionV>
                <wp:extent cx="190500" cy="1905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7AB8B5" id="Rectangle 1" o:spid="_x0000_s1026" style="position:absolute;margin-left:469.2pt;margin-top:5.35pt;width:1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" fillcolor="white [3201]" strokecolor="black [3200]" strokeweight="1pt"/>
            </w:pict>
          </mc:Fallback>
        </mc:AlternateContent>
      </w:r>
      <w:r w:rsidRPr="00943DF7"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    </w:t>
      </w:r>
      <w:r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        </w:t>
      </w:r>
      <w:r w:rsidRPr="00943DF7"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 </w:t>
      </w:r>
      <w:r w:rsidR="007137D0">
        <w:rPr>
          <w:rFonts w:ascii="Sakkal Majalla" w:hAnsi="Sakkal Majalla" w:cs="Sakkal Majalla" w:hint="cs"/>
          <w:sz w:val="40"/>
          <w:szCs w:val="40"/>
          <w:rtl/>
          <w:lang w:bidi="ar-DZ"/>
        </w:rPr>
        <w:t>الأساتذة والأساتذة المحاضرين.</w:t>
      </w:r>
    </w:p>
    <w:p w:rsidR="00802794" w:rsidRPr="00943DF7" w:rsidRDefault="00802794" w:rsidP="007137D0">
      <w:pPr>
        <w:bidi/>
        <w:spacing w:after="0" w:line="240" w:lineRule="auto"/>
        <w:ind w:hanging="427"/>
        <w:rPr>
          <w:rFonts w:ascii="Sakkal Majalla" w:hAnsi="Sakkal Majalla" w:cs="Sakkal Majalla" w:hint="cs"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noProof/>
          <w:sz w:val="40"/>
          <w:szCs w:val="40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A6C6C" wp14:editId="7A6E2873">
                <wp:simplePos x="0" y="0"/>
                <wp:positionH relativeFrom="column">
                  <wp:posOffset>5958840</wp:posOffset>
                </wp:positionH>
                <wp:positionV relativeFrom="paragraph">
                  <wp:posOffset>65405</wp:posOffset>
                </wp:positionV>
                <wp:extent cx="190500" cy="1905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AFEA69" id="Rectangle 3" o:spid="_x0000_s1026" style="position:absolute;margin-left:469.2pt;margin-top:5.15pt;width:1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" fillcolor="white [3201]" strokecolor="black [3200]" strokeweight="1pt"/>
            </w:pict>
          </mc:Fallback>
        </mc:AlternateContent>
      </w:r>
      <w:r w:rsidRPr="00943DF7"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    </w:t>
      </w:r>
      <w:r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        </w:t>
      </w:r>
      <w:r w:rsidRPr="00943DF7"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 </w:t>
      </w:r>
      <w:r w:rsidR="007137D0">
        <w:rPr>
          <w:rFonts w:ascii="Sakkal Majalla" w:hAnsi="Sakkal Majalla" w:cs="Sakkal Majalla" w:hint="cs"/>
          <w:sz w:val="40"/>
          <w:szCs w:val="40"/>
          <w:rtl/>
          <w:lang w:bidi="ar-DZ"/>
        </w:rPr>
        <w:t>الأساتذة المساعدين.</w:t>
      </w:r>
    </w:p>
    <w:p w:rsidR="00802794" w:rsidRPr="00943DF7" w:rsidRDefault="00802794" w:rsidP="00802794">
      <w:pPr>
        <w:bidi/>
        <w:spacing w:after="0" w:line="240" w:lineRule="auto"/>
        <w:ind w:hanging="427"/>
        <w:rPr>
          <w:rFonts w:ascii="Sakkal Majalla" w:hAnsi="Sakkal Majalla" w:cs="Sakkal Majalla"/>
          <w:sz w:val="40"/>
          <w:szCs w:val="40"/>
          <w:rtl/>
          <w:lang w:bidi="ar-DZ"/>
        </w:rPr>
      </w:pPr>
    </w:p>
    <w:p w:rsidR="00802794" w:rsidRPr="00943DF7" w:rsidRDefault="00802794" w:rsidP="00802794">
      <w:pPr>
        <w:bidi/>
        <w:spacing w:after="0" w:line="240" w:lineRule="auto"/>
        <w:ind w:hanging="427"/>
        <w:rPr>
          <w:rFonts w:ascii="Sakkal Majalla" w:hAnsi="Sakkal Majalla" w:cs="Sakkal Majalla" w:hint="cs"/>
          <w:sz w:val="40"/>
          <w:szCs w:val="40"/>
          <w:rtl/>
          <w:lang w:bidi="ar-DZ"/>
        </w:rPr>
      </w:pPr>
      <w:r w:rsidRPr="00943DF7"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وأتعهد بشرفي أن ألتزم بالحضور في كافة </w:t>
      </w:r>
      <w:proofErr w:type="spellStart"/>
      <w:r w:rsidRPr="00943DF7">
        <w:rPr>
          <w:rFonts w:ascii="Sakkal Majalla" w:hAnsi="Sakkal Majalla" w:cs="Sakkal Majalla" w:hint="cs"/>
          <w:sz w:val="40"/>
          <w:szCs w:val="40"/>
          <w:rtl/>
          <w:lang w:bidi="ar-DZ"/>
        </w:rPr>
        <w:t>الإجتماعات</w:t>
      </w:r>
      <w:proofErr w:type="spellEnd"/>
      <w:r w:rsidRPr="00943DF7"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 والجلسات التي تعقدها اللجنة.</w:t>
      </w:r>
    </w:p>
    <w:p w:rsidR="00802794" w:rsidRPr="00943DF7" w:rsidRDefault="00802794" w:rsidP="00802794">
      <w:pPr>
        <w:bidi/>
        <w:spacing w:after="0" w:line="240" w:lineRule="auto"/>
        <w:rPr>
          <w:rFonts w:ascii="Sakkal Majalla" w:hAnsi="Sakkal Majalla" w:cs="Sakkal Majalla"/>
          <w:sz w:val="40"/>
          <w:szCs w:val="40"/>
          <w:rtl/>
          <w:lang w:bidi="ar-DZ"/>
        </w:rPr>
      </w:pPr>
    </w:p>
    <w:p w:rsidR="00802794" w:rsidRPr="00943DF7" w:rsidRDefault="00802794" w:rsidP="00802794">
      <w:pPr>
        <w:bidi/>
        <w:spacing w:after="0" w:line="240" w:lineRule="auto"/>
        <w:rPr>
          <w:rFonts w:ascii="Sakkal Majalla" w:hAnsi="Sakkal Majalla" w:cs="Sakkal Majalla"/>
          <w:sz w:val="40"/>
          <w:szCs w:val="40"/>
          <w:rtl/>
          <w:lang w:bidi="ar-DZ"/>
        </w:rPr>
      </w:pPr>
    </w:p>
    <w:p w:rsidR="00802794" w:rsidRPr="00943DF7" w:rsidRDefault="00802794" w:rsidP="00802794">
      <w:pPr>
        <w:bidi/>
        <w:spacing w:after="0" w:line="240" w:lineRule="auto"/>
        <w:rPr>
          <w:rFonts w:ascii="Sakkal Majalla" w:hAnsi="Sakkal Majalla" w:cs="Sakkal Majalla"/>
          <w:sz w:val="40"/>
          <w:szCs w:val="40"/>
          <w:rtl/>
          <w:lang w:bidi="ar-DZ"/>
        </w:rPr>
      </w:pPr>
    </w:p>
    <w:p w:rsidR="00802794" w:rsidRPr="00943DF7" w:rsidRDefault="00802794" w:rsidP="00802794">
      <w:pPr>
        <w:bidi/>
        <w:spacing w:after="0" w:line="240" w:lineRule="auto"/>
        <w:rPr>
          <w:rFonts w:ascii="Sakkal Majalla" w:hAnsi="Sakkal Majalla" w:cs="Sakkal Majalla" w:hint="cs"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                                                                     </w:t>
      </w:r>
      <w:r w:rsidRPr="00943DF7"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حرر بخنشلة </w:t>
      </w:r>
      <w:proofErr w:type="gramStart"/>
      <w:r w:rsidRPr="00943DF7">
        <w:rPr>
          <w:rFonts w:ascii="Sakkal Majalla" w:hAnsi="Sakkal Majalla" w:cs="Sakkal Majalla" w:hint="cs"/>
          <w:sz w:val="40"/>
          <w:szCs w:val="40"/>
          <w:rtl/>
          <w:lang w:bidi="ar-DZ"/>
        </w:rPr>
        <w:t>في :</w:t>
      </w:r>
      <w:proofErr w:type="gramEnd"/>
      <w:r w:rsidRPr="00943DF7"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 ..........</w:t>
      </w:r>
      <w:r>
        <w:rPr>
          <w:rFonts w:ascii="Sakkal Majalla" w:hAnsi="Sakkal Majalla" w:cs="Sakkal Majalla" w:hint="cs"/>
          <w:sz w:val="40"/>
          <w:szCs w:val="40"/>
          <w:rtl/>
          <w:lang w:bidi="ar-DZ"/>
        </w:rPr>
        <w:t>....................</w:t>
      </w:r>
    </w:p>
    <w:p w:rsidR="00802794" w:rsidRDefault="00802794" w:rsidP="00802794">
      <w:pPr>
        <w:bidi/>
        <w:spacing w:after="0" w:line="240" w:lineRule="auto"/>
        <w:rPr>
          <w:rFonts w:ascii="Sakkal Majalla" w:hAnsi="Sakkal Majalla" w:cs="Sakkal Majalla" w:hint="cs"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                                                          </w:t>
      </w:r>
    </w:p>
    <w:p w:rsidR="00802794" w:rsidRPr="00943DF7" w:rsidRDefault="00802794" w:rsidP="00802794">
      <w:pPr>
        <w:bidi/>
        <w:spacing w:after="0" w:line="240" w:lineRule="auto"/>
        <w:rPr>
          <w:rFonts w:ascii="Sakkal Majalla" w:hAnsi="Sakkal Majalla" w:cs="Sakkal Majalla" w:hint="cs"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                                                                                  </w:t>
      </w:r>
      <w:r w:rsidRPr="00943DF7">
        <w:rPr>
          <w:rFonts w:ascii="Sakkal Majalla" w:hAnsi="Sakkal Majalla" w:cs="Sakkal Majalla" w:hint="cs"/>
          <w:sz w:val="40"/>
          <w:szCs w:val="40"/>
          <w:rtl/>
          <w:lang w:bidi="ar-DZ"/>
        </w:rPr>
        <w:t>توقيع المترشح</w:t>
      </w:r>
    </w:p>
    <w:p w:rsidR="00991022" w:rsidRDefault="00991022" w:rsidP="00802794">
      <w:pPr>
        <w:bidi/>
      </w:pPr>
    </w:p>
    <w:sectPr w:rsidR="00991022" w:rsidSect="00943DF7">
      <w:headerReference w:type="default" r:id="rId5"/>
      <w:pgSz w:w="11906" w:h="16838"/>
      <w:pgMar w:top="1417" w:right="1417" w:bottom="1417" w:left="426" w:header="397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F_Diwani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ED9" w:rsidRPr="002F3EBA" w:rsidRDefault="005C74AF" w:rsidP="00256ED9">
    <w:pPr>
      <w:tabs>
        <w:tab w:val="left" w:pos="708"/>
        <w:tab w:val="right" w:pos="1944"/>
      </w:tabs>
      <w:bidi/>
      <w:spacing w:after="0" w:line="240" w:lineRule="auto"/>
      <w:ind w:left="-57" w:right="57"/>
      <w:jc w:val="center"/>
      <w:rPr>
        <w:rFonts w:ascii="Sakkal Majalla" w:eastAsia="Times New Roman" w:hAnsi="Sakkal Majalla" w:cs="AF_Diwani"/>
        <w:b/>
        <w:bCs/>
        <w:sz w:val="44"/>
        <w:szCs w:val="44"/>
        <w:lang w:eastAsia="fr-FR" w:bidi="ar-DZ"/>
      </w:rPr>
    </w:pPr>
    <w:r w:rsidRPr="002F3EBA">
      <w:rPr>
        <w:rFonts w:ascii="Sakkal Majalla" w:eastAsia="Times New Roman" w:hAnsi="Sakkal Majalla" w:cs="AF_Diwani"/>
        <w:b/>
        <w:bCs/>
        <w:sz w:val="44"/>
        <w:szCs w:val="44"/>
        <w:rtl/>
        <w:lang w:eastAsia="fr-FR" w:bidi="ar-DZ"/>
      </w:rPr>
      <w:t>الجمهور</w:t>
    </w:r>
    <w:r w:rsidRPr="002F3EBA">
      <w:rPr>
        <w:rFonts w:ascii="Sakkal Majalla" w:eastAsia="Times New Roman" w:hAnsi="Sakkal Majalla" w:cs="AF_Diwani" w:hint="cs"/>
        <w:b/>
        <w:bCs/>
        <w:sz w:val="44"/>
        <w:szCs w:val="44"/>
        <w:rtl/>
        <w:lang w:eastAsia="fr-FR" w:bidi="ar-DZ"/>
      </w:rPr>
      <w:t>ي</w:t>
    </w:r>
    <w:r w:rsidRPr="002F3EBA">
      <w:rPr>
        <w:rFonts w:ascii="Sakkal Majalla" w:eastAsia="Times New Roman" w:hAnsi="Sakkal Majalla" w:cs="AF_Diwani"/>
        <w:b/>
        <w:bCs/>
        <w:sz w:val="44"/>
        <w:szCs w:val="44"/>
        <w:rtl/>
        <w:lang w:eastAsia="fr-FR" w:bidi="ar-DZ"/>
      </w:rPr>
      <w:t>ة الجزائرية الديمقراطية الشعبية</w:t>
    </w:r>
  </w:p>
  <w:p w:rsidR="00256ED9" w:rsidRPr="002F3EBA" w:rsidRDefault="005C74AF" w:rsidP="00256ED9">
    <w:pPr>
      <w:tabs>
        <w:tab w:val="left" w:pos="5846"/>
      </w:tabs>
      <w:bidi/>
      <w:spacing w:after="0" w:line="240" w:lineRule="auto"/>
      <w:ind w:left="-57" w:right="57"/>
      <w:jc w:val="center"/>
      <w:rPr>
        <w:rFonts w:ascii="Sakkal Majalla" w:eastAsia="Times New Roman" w:hAnsi="Sakkal Majalla" w:cs="AF_Diwani"/>
        <w:b/>
        <w:bCs/>
        <w:sz w:val="40"/>
        <w:szCs w:val="40"/>
        <w:rtl/>
        <w:lang w:eastAsia="fr-FR" w:bidi="ar-DZ"/>
      </w:rPr>
    </w:pPr>
    <w:r w:rsidRPr="002F3EBA">
      <w:rPr>
        <w:rFonts w:ascii="Sakkal Majalla" w:eastAsia="Times New Roman" w:hAnsi="Sakkal Majalla" w:cs="AF_Diwani"/>
        <w:b/>
        <w:bCs/>
        <w:sz w:val="40"/>
        <w:szCs w:val="40"/>
        <w:rtl/>
        <w:lang w:eastAsia="fr-FR" w:bidi="ar-DZ"/>
      </w:rPr>
      <w:t>وزارة التعليم العالي والبحث العلمي</w:t>
    </w:r>
  </w:p>
  <w:p w:rsidR="00256ED9" w:rsidRPr="00BB4191" w:rsidRDefault="005C74AF" w:rsidP="00256ED9">
    <w:pPr>
      <w:bidi/>
      <w:spacing w:after="0" w:line="240" w:lineRule="auto"/>
      <w:ind w:right="6804"/>
      <w:rPr>
        <w:rFonts w:ascii="Sakkal Majalla" w:eastAsia="Times New Roman" w:hAnsi="Sakkal Majalla" w:cs="Sakkal Majalla"/>
        <w:b/>
        <w:bCs/>
        <w:sz w:val="20"/>
        <w:szCs w:val="20"/>
        <w:rtl/>
        <w:lang w:eastAsia="fr-FR" w:bidi="ar-DZ"/>
      </w:rPr>
    </w:pPr>
  </w:p>
  <w:p w:rsidR="00256ED9" w:rsidRPr="00BB4191" w:rsidRDefault="005C74AF" w:rsidP="00256ED9">
    <w:pPr>
      <w:tabs>
        <w:tab w:val="left" w:pos="5846"/>
      </w:tabs>
      <w:bidi/>
      <w:spacing w:after="0" w:line="240" w:lineRule="auto"/>
      <w:ind w:left="-57" w:right="57"/>
      <w:rPr>
        <w:rFonts w:ascii="Sakkal Majalla" w:eastAsia="Times New Roman" w:hAnsi="Sakkal Majalla" w:cs="Sakkal Majalla"/>
        <w:b/>
        <w:bCs/>
        <w:sz w:val="36"/>
        <w:szCs w:val="36"/>
        <w:rtl/>
        <w:lang w:eastAsia="fr-FR" w:bidi="ar-DZ"/>
      </w:rPr>
    </w:pPr>
    <w:r>
      <w:rPr>
        <w:rFonts w:ascii="Sakkal Majalla" w:eastAsia="Times New Roman" w:hAnsi="Sakkal Majalla" w:cs="AF_Diwani" w:hint="cs"/>
        <w:b/>
        <w:bCs/>
        <w:sz w:val="40"/>
        <w:szCs w:val="40"/>
        <w:rtl/>
        <w:lang w:eastAsia="fr-FR" w:bidi="ar-DZ"/>
      </w:rPr>
      <w:t xml:space="preserve">  </w:t>
    </w:r>
    <w:r w:rsidRPr="002F3EBA">
      <w:rPr>
        <w:rFonts w:ascii="Sakkal Majalla" w:eastAsia="Times New Roman" w:hAnsi="Sakkal Majalla" w:cs="AF_Diwani"/>
        <w:b/>
        <w:bCs/>
        <w:sz w:val="40"/>
        <w:szCs w:val="40"/>
        <w:rtl/>
        <w:lang w:eastAsia="fr-FR" w:bidi="ar-DZ"/>
      </w:rPr>
      <w:t>جامعة عباس لغرور خنشلة</w:t>
    </w:r>
  </w:p>
  <w:p w:rsidR="00256ED9" w:rsidRDefault="005C74AF" w:rsidP="00256ED9">
    <w:pPr>
      <w:bidi/>
      <w:spacing w:after="0" w:line="240" w:lineRule="auto"/>
      <w:ind w:right="6804"/>
      <w:rPr>
        <w:rFonts w:ascii="Sakkal Majalla" w:eastAsia="Times New Roman" w:hAnsi="Sakkal Majalla" w:cs="AF_Diwani"/>
        <w:b/>
        <w:bCs/>
        <w:sz w:val="36"/>
        <w:szCs w:val="36"/>
        <w:rtl/>
        <w:lang w:eastAsia="fr-FR" w:bidi="ar-DZ"/>
      </w:rPr>
    </w:pPr>
    <w:r>
      <w:rPr>
        <w:rFonts w:ascii="Sakkal Majalla" w:eastAsia="Times New Roman" w:hAnsi="Sakkal Majalla" w:cs="AF_Diwani" w:hint="cs"/>
        <w:b/>
        <w:bCs/>
        <w:sz w:val="36"/>
        <w:szCs w:val="36"/>
        <w:rtl/>
        <w:lang w:eastAsia="fr-FR" w:bidi="ar-DZ"/>
      </w:rPr>
      <w:t xml:space="preserve">     </w:t>
    </w:r>
    <w:r>
      <w:rPr>
        <w:rFonts w:ascii="Sakkal Majalla" w:eastAsia="Times New Roman" w:hAnsi="Sakkal Majalla" w:cs="AF_Diwani" w:hint="cs"/>
        <w:b/>
        <w:bCs/>
        <w:sz w:val="36"/>
        <w:szCs w:val="36"/>
        <w:rtl/>
        <w:lang w:eastAsia="fr-FR" w:bidi="ar-DZ"/>
      </w:rPr>
      <w:t xml:space="preserve">  </w:t>
    </w:r>
    <w:r w:rsidRPr="002F3EBA">
      <w:rPr>
        <w:rFonts w:ascii="Sakkal Majalla" w:eastAsia="Times New Roman" w:hAnsi="Sakkal Majalla" w:cs="AF_Diwani"/>
        <w:b/>
        <w:bCs/>
        <w:sz w:val="36"/>
        <w:szCs w:val="36"/>
        <w:rtl/>
        <w:lang w:eastAsia="fr-FR" w:bidi="ar-DZ"/>
      </w:rPr>
      <w:t>ال</w:t>
    </w:r>
    <w:r w:rsidRPr="002F3EBA">
      <w:rPr>
        <w:rFonts w:ascii="Sakkal Majalla" w:eastAsia="Times New Roman" w:hAnsi="Sakkal Majalla" w:cs="AF_Diwani" w:hint="cs"/>
        <w:b/>
        <w:bCs/>
        <w:sz w:val="36"/>
        <w:szCs w:val="36"/>
        <w:rtl/>
        <w:lang w:eastAsia="fr-FR" w:bidi="ar-DZ"/>
      </w:rPr>
      <w:t>أ</w:t>
    </w:r>
    <w:r w:rsidRPr="002F3EBA">
      <w:rPr>
        <w:rFonts w:ascii="Sakkal Majalla" w:eastAsia="Times New Roman" w:hAnsi="Sakkal Majalla" w:cs="AF_Diwani"/>
        <w:b/>
        <w:bCs/>
        <w:sz w:val="36"/>
        <w:szCs w:val="36"/>
        <w:rtl/>
        <w:lang w:eastAsia="fr-FR" w:bidi="ar-DZ"/>
      </w:rPr>
      <w:t>مانة العا</w:t>
    </w:r>
    <w:r w:rsidRPr="002F3EBA">
      <w:rPr>
        <w:rFonts w:ascii="Sakkal Majalla" w:eastAsia="Times New Roman" w:hAnsi="Sakkal Majalla" w:cs="AF_Diwani" w:hint="cs"/>
        <w:b/>
        <w:bCs/>
        <w:sz w:val="36"/>
        <w:szCs w:val="36"/>
        <w:rtl/>
        <w:lang w:eastAsia="fr-FR" w:bidi="ar-DZ"/>
      </w:rPr>
      <w:t>م</w:t>
    </w:r>
    <w:r w:rsidRPr="002F3EBA">
      <w:rPr>
        <w:rFonts w:ascii="Sakkal Majalla" w:eastAsia="Times New Roman" w:hAnsi="Sakkal Majalla" w:cs="AF_Diwani"/>
        <w:b/>
        <w:bCs/>
        <w:sz w:val="36"/>
        <w:szCs w:val="36"/>
        <w:rtl/>
        <w:lang w:eastAsia="fr-FR" w:bidi="ar-DZ"/>
      </w:rPr>
      <w:t>ة</w:t>
    </w:r>
  </w:p>
  <w:p w:rsidR="00256ED9" w:rsidRDefault="005C74AF">
    <w:pPr>
      <w:pStyle w:val="En-tte"/>
      <w:rPr>
        <w:lang w:bidi="ar-D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794"/>
    <w:rsid w:val="005C74AF"/>
    <w:rsid w:val="007137D0"/>
    <w:rsid w:val="00802794"/>
    <w:rsid w:val="0099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B375"/>
  <w15:chartTrackingRefBased/>
  <w15:docId w15:val="{92709693-835A-4C57-AC89-8B8E2F64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7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0279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2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pc20211</dc:creator>
  <cp:keywords/>
  <dc:description/>
  <cp:lastModifiedBy>pc20211</cp:lastModifiedBy>
  <cp:revision>3</cp:revision>
  <dcterms:created xsi:type="dcterms:W3CDTF">2025-04-17T13:33:00Z</dcterms:created>
  <dcterms:modified xsi:type="dcterms:W3CDTF">2025-04-17T13:36:00Z</dcterms:modified>
</cp:coreProperties>
</file>