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C7D" w:rsidRDefault="00B342C1" w:rsidP="00EE4C7D">
      <w:pPr>
        <w:bidi/>
        <w:jc w:val="center"/>
        <w:rPr>
          <w:rFonts w:ascii="Arabic Typesetting" w:hAnsi="Arabic Typesetting" w:cs="Arabic Typesetting"/>
          <w:sz w:val="36"/>
          <w:szCs w:val="36"/>
          <w:rtl/>
        </w:rPr>
      </w:pPr>
      <w:r>
        <w:rPr>
          <w:b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370B8373" wp14:editId="4FBEB01A">
            <wp:simplePos x="0" y="0"/>
            <wp:positionH relativeFrom="margin">
              <wp:posOffset>4902835</wp:posOffset>
            </wp:positionH>
            <wp:positionV relativeFrom="page">
              <wp:align>top</wp:align>
            </wp:positionV>
            <wp:extent cx="1555750" cy="1285875"/>
            <wp:effectExtent l="0" t="0" r="6350" b="0"/>
            <wp:wrapSquare wrapText="bothSides"/>
            <wp:docPr id="2" name="Image 5" descr="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logo (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3B2B">
        <w:rPr>
          <w:noProof/>
          <w:lang w:bidi="ar-SA"/>
        </w:rPr>
        <w:drawing>
          <wp:anchor distT="0" distB="0" distL="114300" distR="114300" simplePos="0" relativeHeight="251666432" behindDoc="1" locked="0" layoutInCell="1" allowOverlap="1" wp14:anchorId="4B6E2CF6" wp14:editId="5CBFC0D7">
            <wp:simplePos x="0" y="0"/>
            <wp:positionH relativeFrom="margin">
              <wp:posOffset>-314324</wp:posOffset>
            </wp:positionH>
            <wp:positionV relativeFrom="page">
              <wp:posOffset>-2776221</wp:posOffset>
            </wp:positionV>
            <wp:extent cx="10158730" cy="4035425"/>
            <wp:effectExtent l="114300" t="2705100" r="90170" b="2708275"/>
            <wp:wrapNone/>
            <wp:docPr id="18" name="Image 18" descr="C:\Users\win10\AppData\Local\Temp\Rar$DIa11944.3907\257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in10\AppData\Local\Temp\Rar$DIa11944.3907\2571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56" b="8149"/>
                    <a:stretch/>
                  </pic:blipFill>
                  <pic:spPr bwMode="auto">
                    <a:xfrm rot="2277585">
                      <a:off x="0" y="0"/>
                      <a:ext cx="10158730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9A2" w:rsidRPr="00EE4C7D">
        <w:rPr>
          <w:rFonts w:ascii="Arabic Typesetting" w:hAnsi="Arabic Typesetting" w:cs="Arabic Typesetting"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355F263" wp14:editId="5340AA96">
                <wp:simplePos x="0" y="0"/>
                <wp:positionH relativeFrom="margin">
                  <wp:posOffset>1311910</wp:posOffset>
                </wp:positionH>
                <wp:positionV relativeFrom="page">
                  <wp:align>top</wp:align>
                </wp:positionV>
                <wp:extent cx="2968625" cy="8191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862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491B" w:rsidRPr="00B139C5" w:rsidRDefault="0086491B" w:rsidP="00B139C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B139C5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الجمهورية الجزائرية الديمقراطية الشعبية</w:t>
                            </w:r>
                          </w:p>
                          <w:p w:rsidR="0086491B" w:rsidRPr="00B139C5" w:rsidRDefault="0086491B" w:rsidP="00B139C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</w:rPr>
                            </w:pPr>
                            <w:r w:rsidRPr="00B139C5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وزارة التعليم العالي والبحث العلمي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EC36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03.3pt;margin-top:0;width:233.75pt;height:64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" filled="f" stroked="f">
                <v:textbox>
                  <w:txbxContent>
                    <w:p w:rsidR="0086491B" w:rsidRPr="00B139C5" w:rsidRDefault="0086491B" w:rsidP="00B139C5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44"/>
                          <w:szCs w:val="44"/>
                        </w:rPr>
                      </w:pPr>
                      <w:r w:rsidRPr="00B139C5">
                        <w:rPr>
                          <w:rFonts w:ascii="Arabic Typesetting" w:hAnsi="Arabic Typesetting" w:cs="Arabic Typesetting" w:hint="cs"/>
                          <w:b/>
                          <w:bCs/>
                          <w:sz w:val="44"/>
                          <w:szCs w:val="44"/>
                          <w:rtl/>
                        </w:rPr>
                        <w:t>الجمهورية الجزائرية الديمقراطية الشعبية</w:t>
                      </w:r>
                    </w:p>
                    <w:p w:rsidR="0086491B" w:rsidRPr="00B139C5" w:rsidRDefault="0086491B" w:rsidP="00B139C5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</w:rPr>
                      </w:pPr>
                      <w:r w:rsidRPr="00B139C5">
                        <w:rPr>
                          <w:rFonts w:ascii="Arabic Typesetting" w:hAnsi="Arabic Typesetting" w:cs="Arabic Typesetting"/>
                          <w:b/>
                          <w:bCs/>
                          <w:sz w:val="44"/>
                          <w:szCs w:val="44"/>
                          <w:rtl/>
                        </w:rPr>
                        <w:t>وزارة التعليم العالي والبحث العلمي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166E5C">
        <w:rPr>
          <w:noProof/>
          <w:lang w:bidi="ar-SA"/>
        </w:rPr>
        <w:drawing>
          <wp:anchor distT="0" distB="0" distL="114300" distR="114300" simplePos="0" relativeHeight="251658239" behindDoc="1" locked="0" layoutInCell="1" allowOverlap="1" wp14:anchorId="72DD2889" wp14:editId="29690D20">
            <wp:simplePos x="0" y="0"/>
            <wp:positionH relativeFrom="margin">
              <wp:posOffset>2136140</wp:posOffset>
            </wp:positionH>
            <wp:positionV relativeFrom="paragraph">
              <wp:posOffset>0</wp:posOffset>
            </wp:positionV>
            <wp:extent cx="1267460" cy="1267460"/>
            <wp:effectExtent l="0" t="0" r="8890" b="0"/>
            <wp:wrapSquare wrapText="bothSides"/>
            <wp:docPr id="4" name="Image 4" descr="الحاضنة الرق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حاضنة الرقمية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91B"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 wp14:anchorId="704FD51F" wp14:editId="41AFF275">
            <wp:simplePos x="0" y="0"/>
            <wp:positionH relativeFrom="margin">
              <wp:posOffset>-660345</wp:posOffset>
            </wp:positionH>
            <wp:positionV relativeFrom="margin">
              <wp:posOffset>-516642</wp:posOffset>
            </wp:positionV>
            <wp:extent cx="1618826" cy="1109345"/>
            <wp:effectExtent l="0" t="0" r="635" b="0"/>
            <wp:wrapSquare wrapText="bothSides"/>
            <wp:docPr id="6" name="Image 6" descr="Accueil-Université Blida 1 - Université Blid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cueil-Université Blida 1 - Université Blida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9"/>
                    <a:stretch/>
                  </pic:blipFill>
                  <pic:spPr bwMode="auto">
                    <a:xfrm>
                      <a:off x="0" y="0"/>
                      <a:ext cx="1618826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E4C7D" w:rsidRDefault="00EE4C7D" w:rsidP="00EE4C7D">
      <w:pPr>
        <w:bidi/>
        <w:jc w:val="center"/>
        <w:rPr>
          <w:rFonts w:ascii="Arabic Typesetting" w:hAnsi="Arabic Typesetting" w:cs="Arabic Typesetting"/>
          <w:sz w:val="36"/>
          <w:szCs w:val="36"/>
          <w:rtl/>
        </w:rPr>
      </w:pPr>
    </w:p>
    <w:p w:rsidR="00EE4C7D" w:rsidRDefault="00EE4C7D" w:rsidP="00B342C1">
      <w:pPr>
        <w:bidi/>
        <w:spacing w:line="360" w:lineRule="auto"/>
        <w:jc w:val="center"/>
        <w:rPr>
          <w:rFonts w:ascii="Arabic Typesetting" w:hAnsi="Arabic Typesetting" w:cs="Arabic Typesetting"/>
          <w:sz w:val="36"/>
          <w:szCs w:val="36"/>
          <w:rtl/>
        </w:rPr>
      </w:pPr>
    </w:p>
    <w:p w:rsidR="00EE4C7D" w:rsidRPr="00B139C5" w:rsidRDefault="00EE4C7D" w:rsidP="00EE4C7D">
      <w:pPr>
        <w:bidi/>
        <w:jc w:val="center"/>
        <w:rPr>
          <w:rFonts w:ascii="Arabic Typesetting" w:hAnsi="Arabic Typesetting" w:cs="Arabic Typesetting"/>
          <w:sz w:val="2"/>
          <w:szCs w:val="2"/>
          <w:rtl/>
        </w:rPr>
      </w:pPr>
    </w:p>
    <w:p w:rsidR="00394A22" w:rsidRDefault="00004090" w:rsidP="00B342C1">
      <w:pPr>
        <w:bidi/>
        <w:spacing w:after="0" w:line="276" w:lineRule="auto"/>
        <w:jc w:val="center"/>
        <w:rPr>
          <w:rFonts w:ascii="Arabic Typesetting" w:hAnsi="Arabic Typesetting" w:cs="Arabic Typesetting"/>
          <w:b/>
          <w:bCs/>
          <w:color w:val="0070C0"/>
          <w:sz w:val="52"/>
          <w:szCs w:val="52"/>
        </w:rPr>
      </w:pPr>
      <w:r w:rsidRPr="00394A22">
        <w:rPr>
          <w:rFonts w:ascii="Arabic Typesetting" w:hAnsi="Arabic Typesetting" w:cs="Arabic Typesetting"/>
          <w:b/>
          <w:bCs/>
          <w:color w:val="FF0000"/>
          <w:sz w:val="56"/>
          <w:szCs w:val="56"/>
          <w:rtl/>
        </w:rPr>
        <w:t>اعلان</w:t>
      </w:r>
      <w:r w:rsidR="00A17988" w:rsidRPr="00394A22">
        <w:rPr>
          <w:rFonts w:ascii="Arabic Typesetting" w:hAnsi="Arabic Typesetting" w:cs="Arabic Typesetting" w:hint="cs"/>
          <w:b/>
          <w:bCs/>
          <w:color w:val="FF0000"/>
          <w:sz w:val="56"/>
          <w:szCs w:val="56"/>
          <w:rtl/>
        </w:rPr>
        <w:t xml:space="preserve"> لفائدة</w:t>
      </w:r>
      <w:r w:rsidR="00A17988" w:rsidRPr="00394A22">
        <w:rPr>
          <w:rFonts w:ascii="Arabic Typesetting" w:hAnsi="Arabic Typesetting" w:cs="Arabic Typesetting"/>
          <w:b/>
          <w:bCs/>
          <w:color w:val="FF0000"/>
          <w:sz w:val="56"/>
          <w:szCs w:val="56"/>
          <w:rtl/>
        </w:rPr>
        <w:t xml:space="preserve"> </w:t>
      </w:r>
      <w:r w:rsidR="00A17988" w:rsidRPr="00394A22">
        <w:rPr>
          <w:rFonts w:ascii="Arabic Typesetting" w:hAnsi="Arabic Typesetting" w:cs="Arabic Typesetting" w:hint="cs"/>
          <w:b/>
          <w:bCs/>
          <w:color w:val="FF0000"/>
          <w:sz w:val="56"/>
          <w:szCs w:val="56"/>
          <w:rtl/>
        </w:rPr>
        <w:t>ط</w:t>
      </w:r>
      <w:r w:rsidRPr="00394A22">
        <w:rPr>
          <w:rFonts w:ascii="Arabic Typesetting" w:hAnsi="Arabic Typesetting" w:cs="Arabic Typesetting"/>
          <w:b/>
          <w:bCs/>
          <w:color w:val="FF0000"/>
          <w:sz w:val="56"/>
          <w:szCs w:val="56"/>
          <w:rtl/>
        </w:rPr>
        <w:t>لبة الليسانس</w:t>
      </w:r>
      <w:r w:rsidRPr="00394A22">
        <w:rPr>
          <w:rFonts w:ascii="Arabic Typesetting" w:hAnsi="Arabic Typesetting" w:cs="Arabic Typesetting"/>
          <w:b/>
          <w:bCs/>
          <w:color w:val="FF0000"/>
          <w:sz w:val="52"/>
          <w:szCs w:val="52"/>
          <w:rtl/>
        </w:rPr>
        <w:t xml:space="preserve"> </w:t>
      </w:r>
    </w:p>
    <w:p w:rsidR="00A17988" w:rsidRPr="00B139C5" w:rsidRDefault="00004090" w:rsidP="00B342C1">
      <w:pPr>
        <w:bidi/>
        <w:spacing w:after="0" w:line="276" w:lineRule="auto"/>
        <w:jc w:val="center"/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</w:pPr>
      <w:r w:rsidRPr="00B139C5"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  <w:t xml:space="preserve">ميدان علوم </w:t>
      </w:r>
      <w:r w:rsidR="006F292A" w:rsidRPr="00B139C5">
        <w:rPr>
          <w:rFonts w:ascii="Arabic Typesetting" w:hAnsi="Arabic Typesetting" w:cs="Arabic Typesetting" w:hint="cs"/>
          <w:b/>
          <w:bCs/>
          <w:color w:val="0070C0"/>
          <w:sz w:val="52"/>
          <w:szCs w:val="52"/>
          <w:rtl/>
        </w:rPr>
        <w:t>وتكنولوجيا، شعبة</w:t>
      </w:r>
      <w:r w:rsidRPr="00B139C5"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  <w:t xml:space="preserve"> </w:t>
      </w:r>
      <w:r w:rsidR="00A17988" w:rsidRPr="00B139C5"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  <w:t>ا</w:t>
      </w:r>
      <w:r w:rsidR="00A17988" w:rsidRPr="00B139C5">
        <w:rPr>
          <w:rFonts w:ascii="Arabic Typesetting" w:hAnsi="Arabic Typesetting" w:cs="Arabic Typesetting" w:hint="cs"/>
          <w:b/>
          <w:bCs/>
          <w:color w:val="0070C0"/>
          <w:sz w:val="52"/>
          <w:szCs w:val="52"/>
          <w:rtl/>
        </w:rPr>
        <w:t>لإل</w:t>
      </w:r>
      <w:r w:rsidRPr="00B139C5"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  <w:t>كترونيك</w:t>
      </w:r>
    </w:p>
    <w:p w:rsidR="00004090" w:rsidRDefault="00004090" w:rsidP="00093B2B">
      <w:pPr>
        <w:bidi/>
        <w:spacing w:after="0" w:line="360" w:lineRule="auto"/>
        <w:jc w:val="center"/>
        <w:rPr>
          <w:rFonts w:ascii="Arabic Typesetting" w:hAnsi="Arabic Typesetting" w:cs="Arabic Typesetting"/>
          <w:b/>
          <w:bCs/>
          <w:color w:val="0070C0"/>
          <w:sz w:val="52"/>
          <w:szCs w:val="52"/>
        </w:rPr>
      </w:pPr>
      <w:r w:rsidRPr="00B139C5">
        <w:rPr>
          <w:rFonts w:ascii="Arabic Typesetting" w:hAnsi="Arabic Typesetting" w:cs="Arabic Typesetting"/>
          <w:b/>
          <w:bCs/>
          <w:color w:val="0070C0"/>
          <w:sz w:val="52"/>
          <w:szCs w:val="52"/>
        </w:rPr>
        <w:t xml:space="preserve"> </w:t>
      </w:r>
      <w:r w:rsidR="00A17988" w:rsidRPr="00B139C5">
        <w:rPr>
          <w:rFonts w:ascii="Arabic Typesetting" w:hAnsi="Arabic Typesetting" w:cs="Arabic Typesetting" w:hint="cs"/>
          <w:b/>
          <w:bCs/>
          <w:color w:val="0070C0"/>
          <w:sz w:val="52"/>
          <w:szCs w:val="52"/>
          <w:rtl/>
        </w:rPr>
        <w:t>الذين أتموا</w:t>
      </w:r>
      <w:r w:rsidRPr="00B139C5"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  <w:t xml:space="preserve"> </w:t>
      </w:r>
      <w:r w:rsidR="00A17988" w:rsidRPr="00B139C5">
        <w:rPr>
          <w:rFonts w:ascii="Arabic Typesetting" w:hAnsi="Arabic Typesetting" w:cs="Arabic Typesetting" w:hint="cs"/>
          <w:b/>
          <w:bCs/>
          <w:color w:val="0070C0"/>
          <w:sz w:val="52"/>
          <w:szCs w:val="52"/>
          <w:rtl/>
        </w:rPr>
        <w:t>ا</w:t>
      </w:r>
      <w:r w:rsidRPr="00B139C5"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  <w:t>لسداسي الثال</w:t>
      </w:r>
      <w:r w:rsidR="0086491B" w:rsidRPr="00B139C5">
        <w:rPr>
          <w:rFonts w:ascii="Arabic Typesetting" w:hAnsi="Arabic Typesetting" w:cs="Arabic Typesetting" w:hint="cs"/>
          <w:b/>
          <w:bCs/>
          <w:color w:val="0070C0"/>
          <w:sz w:val="52"/>
          <w:szCs w:val="52"/>
          <w:rtl/>
        </w:rPr>
        <w:t>ث</w:t>
      </w:r>
      <w:r w:rsidR="00394A22" w:rsidRPr="00394A22"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  <w:t xml:space="preserve"> </w:t>
      </w:r>
      <w:r w:rsidR="00394A22" w:rsidRPr="00D359CC"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  <w:t>للسنة الجامعية 2025</w:t>
      </w:r>
      <w:r w:rsidR="00394A22">
        <w:rPr>
          <w:rFonts w:ascii="Arabic Typesetting" w:hAnsi="Arabic Typesetting" w:cs="Arabic Typesetting"/>
          <w:b/>
          <w:bCs/>
          <w:color w:val="0070C0"/>
          <w:sz w:val="52"/>
          <w:szCs w:val="52"/>
        </w:rPr>
        <w:t xml:space="preserve"> </w:t>
      </w:r>
      <w:r w:rsidR="00394A22" w:rsidRPr="00D359CC">
        <w:rPr>
          <w:rFonts w:ascii="Arabic Typesetting" w:hAnsi="Arabic Typesetting" w:cs="Arabic Typesetting"/>
          <w:b/>
          <w:bCs/>
          <w:color w:val="0070C0"/>
          <w:sz w:val="52"/>
          <w:szCs w:val="52"/>
          <w:rtl/>
        </w:rPr>
        <w:t>ـ 2026</w:t>
      </w:r>
    </w:p>
    <w:p w:rsidR="004A3A8F" w:rsidRPr="004A3A8F" w:rsidRDefault="004A3A8F" w:rsidP="004A3A8F">
      <w:pPr>
        <w:bidi/>
        <w:spacing w:after="0" w:line="240" w:lineRule="auto"/>
        <w:jc w:val="center"/>
        <w:rPr>
          <w:rFonts w:ascii="Arabic Typesetting" w:hAnsi="Arabic Typesetting" w:cs="Arabic Typesetting"/>
          <w:b/>
          <w:bCs/>
          <w:color w:val="0070C0"/>
          <w:sz w:val="24"/>
          <w:szCs w:val="24"/>
          <w:rtl/>
        </w:rPr>
      </w:pPr>
    </w:p>
    <w:p w:rsidR="009A3327" w:rsidRPr="00166E5C" w:rsidRDefault="009A3327" w:rsidP="00166E5C">
      <w:pPr>
        <w:bidi/>
        <w:spacing w:after="0" w:line="240" w:lineRule="auto"/>
        <w:ind w:left="-426" w:right="-426"/>
        <w:jc w:val="center"/>
        <w:rPr>
          <w:rFonts w:ascii="Arabic Typesetting" w:hAnsi="Arabic Typesetting" w:cs="Arabic Typesetting"/>
          <w:b/>
          <w:bCs/>
          <w:color w:val="0070C0"/>
          <w:sz w:val="8"/>
          <w:szCs w:val="8"/>
        </w:rPr>
      </w:pPr>
    </w:p>
    <w:p w:rsidR="00004090" w:rsidRDefault="00004090" w:rsidP="00394A22">
      <w:pPr>
        <w:bidi/>
        <w:spacing w:after="0"/>
        <w:ind w:left="-426" w:right="-426"/>
        <w:jc w:val="both"/>
        <w:rPr>
          <w:rFonts w:ascii="Arabic Typesetting" w:hAnsi="Arabic Typesetting" w:cs="Arabic Typesetting"/>
          <w:sz w:val="40"/>
          <w:szCs w:val="40"/>
        </w:rPr>
      </w:pPr>
      <w:r w:rsidRPr="00B139C5">
        <w:rPr>
          <w:rFonts w:ascii="Arabic Typesetting" w:hAnsi="Arabic Typesetting" w:cs="Arabic Typesetting"/>
          <w:sz w:val="40"/>
          <w:szCs w:val="40"/>
          <w:rtl/>
        </w:rPr>
        <w:t>في إطار</w:t>
      </w:r>
      <w:r w:rsidRPr="00B139C5">
        <w:rPr>
          <w:rFonts w:ascii="Arabic Typesetting" w:hAnsi="Arabic Typesetting" w:cs="Arabic Typesetting"/>
          <w:sz w:val="40"/>
          <w:szCs w:val="40"/>
        </w:rPr>
        <w:t xml:space="preserve"> </w:t>
      </w:r>
      <w:r w:rsidRPr="00B139C5">
        <w:rPr>
          <w:rFonts w:ascii="Arabic Typesetting" w:hAnsi="Arabic Typesetting" w:cs="Arabic Typesetting"/>
          <w:sz w:val="40"/>
          <w:szCs w:val="40"/>
          <w:rtl/>
        </w:rPr>
        <w:t xml:space="preserve">سياسة وزارة التعليم العالي والبحث العلمي </w:t>
      </w:r>
      <w:r w:rsidRPr="00B139C5">
        <w:rPr>
          <w:rFonts w:ascii="Arabic Typesetting" w:hAnsi="Arabic Typesetting" w:cs="Arabic Typesetting" w:hint="cs"/>
          <w:sz w:val="40"/>
          <w:szCs w:val="40"/>
          <w:rtl/>
        </w:rPr>
        <w:t>الهادف</w:t>
      </w:r>
      <w:r w:rsidRPr="00B139C5">
        <w:rPr>
          <w:rFonts w:ascii="Arabic Typesetting" w:hAnsi="Arabic Typesetting" w:cs="Arabic Typesetting"/>
          <w:sz w:val="40"/>
          <w:szCs w:val="40"/>
          <w:rtl/>
        </w:rPr>
        <w:t>ة</w:t>
      </w:r>
      <w:r w:rsidRPr="00B139C5">
        <w:rPr>
          <w:rFonts w:ascii="Arabic Typesetting" w:hAnsi="Arabic Typesetting" w:cs="Arabic Typesetting" w:hint="cs"/>
          <w:sz w:val="40"/>
          <w:szCs w:val="40"/>
          <w:rtl/>
        </w:rPr>
        <w:t xml:space="preserve"> </w:t>
      </w:r>
      <w:r w:rsidRPr="00B139C5">
        <w:rPr>
          <w:rFonts w:ascii="Arabic Typesetting" w:hAnsi="Arabic Typesetting" w:cs="Arabic Typesetting"/>
          <w:sz w:val="40"/>
          <w:szCs w:val="40"/>
          <w:rtl/>
        </w:rPr>
        <w:t>إلى دعم التكوين التطبيقي بما يعزز</w:t>
      </w:r>
      <w:r w:rsidRPr="00B139C5">
        <w:rPr>
          <w:rFonts w:ascii="Arabic Typesetting" w:hAnsi="Arabic Typesetting" w:cs="Arabic Typesetting"/>
          <w:sz w:val="40"/>
          <w:szCs w:val="40"/>
        </w:rPr>
        <w:t xml:space="preserve"> </w:t>
      </w:r>
      <w:r w:rsidRPr="00B139C5">
        <w:rPr>
          <w:rFonts w:ascii="Arabic Typesetting" w:hAnsi="Arabic Typesetting" w:cs="Arabic Typesetting"/>
          <w:sz w:val="40"/>
          <w:szCs w:val="40"/>
          <w:rtl/>
        </w:rPr>
        <w:t>كفاءات الطلبة المتخرجين ويخدم قطاعات النشاط الاقتصادي والصناعي ويضمن التشغيل في الفروع التكنولوجية ذات الحاجة الماسة إلى الإطارات عالية التأهيل</w:t>
      </w:r>
      <w:r w:rsidR="00B139C5" w:rsidRPr="00B71F26">
        <w:rPr>
          <w:rFonts w:ascii="Arabic Typesetting" w:hAnsi="Arabic Typesetting" w:cs="Arabic Typesetting"/>
          <w:sz w:val="44"/>
          <w:szCs w:val="44"/>
          <w:rtl/>
        </w:rPr>
        <w:t>،</w:t>
      </w:r>
      <w:r w:rsidR="00B139C5" w:rsidRPr="00B71F26">
        <w:rPr>
          <w:rFonts w:ascii="Arabic Typesetting" w:hAnsi="Arabic Typesetting" w:cs="Arabic Typesetting"/>
          <w:sz w:val="44"/>
          <w:szCs w:val="44"/>
        </w:rPr>
        <w:t xml:space="preserve"> </w:t>
      </w:r>
      <w:r w:rsidRPr="00B139C5">
        <w:rPr>
          <w:rFonts w:ascii="Arabic Typesetting" w:hAnsi="Arabic Typesetting" w:cs="Arabic Typesetting"/>
          <w:sz w:val="40"/>
          <w:szCs w:val="40"/>
          <w:rtl/>
        </w:rPr>
        <w:t xml:space="preserve">تعلن جامعة البليدة 1 بالتعاون مع مركز تنمية التكنولوجيات المتطورة عن فتح باب الترشح </w:t>
      </w:r>
      <w:r w:rsidR="009A3327" w:rsidRPr="00B139C5">
        <w:rPr>
          <w:rFonts w:ascii="Arabic Typesetting" w:hAnsi="Arabic Typesetting" w:cs="Arabic Typesetting" w:hint="cs"/>
          <w:sz w:val="40"/>
          <w:szCs w:val="40"/>
          <w:rtl/>
        </w:rPr>
        <w:t>للالتحاق</w:t>
      </w:r>
      <w:r w:rsidRPr="00B139C5">
        <w:rPr>
          <w:rFonts w:ascii="Arabic Typesetting" w:hAnsi="Arabic Typesetting" w:cs="Arabic Typesetting"/>
          <w:sz w:val="40"/>
          <w:szCs w:val="40"/>
        </w:rPr>
        <w:t xml:space="preserve"> </w:t>
      </w:r>
      <w:r w:rsidRPr="00B139C5">
        <w:rPr>
          <w:rFonts w:ascii="Arabic Typesetting" w:hAnsi="Arabic Typesetting" w:cs="Arabic Typesetting"/>
          <w:sz w:val="40"/>
          <w:szCs w:val="40"/>
          <w:rtl/>
        </w:rPr>
        <w:t>ببرنامج الليسانس الوطني التطبيقي في ال</w:t>
      </w:r>
      <w:r w:rsidR="009A3327" w:rsidRPr="00B139C5">
        <w:rPr>
          <w:rFonts w:ascii="Arabic Typesetting" w:hAnsi="Arabic Typesetting" w:cs="Arabic Typesetting" w:hint="cs"/>
          <w:sz w:val="40"/>
          <w:szCs w:val="40"/>
          <w:rtl/>
        </w:rPr>
        <w:t>إ</w:t>
      </w:r>
      <w:r w:rsidRPr="00B139C5">
        <w:rPr>
          <w:rFonts w:ascii="Arabic Typesetting" w:hAnsi="Arabic Typesetting" w:cs="Arabic Typesetting"/>
          <w:sz w:val="40"/>
          <w:szCs w:val="40"/>
          <w:rtl/>
        </w:rPr>
        <w:t xml:space="preserve">لكترونيات بعنوان </w:t>
      </w:r>
      <w:r w:rsidR="00394A22" w:rsidRPr="00D359CC">
        <w:rPr>
          <w:rFonts w:ascii="Arabic Typesetting" w:hAnsi="Arabic Typesetting" w:cs="Arabic Typesetting"/>
          <w:sz w:val="40"/>
          <w:szCs w:val="40"/>
          <w:rtl/>
        </w:rPr>
        <w:t xml:space="preserve">السداسي </w:t>
      </w:r>
      <w:r w:rsidR="00394A22" w:rsidRPr="00394A22">
        <w:rPr>
          <w:rFonts w:ascii="Arabic Typesetting" w:hAnsi="Arabic Typesetting" w:cs="Arabic Typesetting"/>
          <w:sz w:val="40"/>
          <w:szCs w:val="40"/>
          <w:rtl/>
        </w:rPr>
        <w:t>الرابع</w:t>
      </w:r>
      <w:r w:rsidR="00394A22" w:rsidRPr="00D359CC">
        <w:rPr>
          <w:rFonts w:ascii="Arabic Typesetting" w:hAnsi="Arabic Typesetting" w:cs="Arabic Typesetting"/>
          <w:sz w:val="40"/>
          <w:szCs w:val="40"/>
          <w:rtl/>
        </w:rPr>
        <w:t xml:space="preserve"> من السنة الجامعية 2025 ــ 2026</w:t>
      </w:r>
      <w:r w:rsidR="00394A22" w:rsidRPr="00D359CC">
        <w:rPr>
          <w:rFonts w:ascii="Arabic Typesetting" w:hAnsi="Arabic Typesetting" w:cs="Arabic Typesetting" w:hint="cs"/>
          <w:sz w:val="40"/>
          <w:szCs w:val="40"/>
          <w:rtl/>
        </w:rPr>
        <w:t xml:space="preserve"> </w:t>
      </w:r>
      <w:r w:rsidR="00394A22" w:rsidRPr="00E321D7">
        <w:rPr>
          <w:rFonts w:ascii="Arabic Typesetting" w:hAnsi="Arabic Typesetting" w:cs="Arabic Typesetting" w:hint="cs"/>
          <w:sz w:val="40"/>
          <w:szCs w:val="40"/>
          <w:rtl/>
        </w:rPr>
        <w:t>ف</w:t>
      </w:r>
      <w:r w:rsidR="00394A22" w:rsidRPr="00E321D7">
        <w:rPr>
          <w:rFonts w:ascii="Arabic Typesetting" w:hAnsi="Arabic Typesetting" w:cs="Arabic Typesetting"/>
          <w:sz w:val="40"/>
          <w:szCs w:val="40"/>
          <w:rtl/>
        </w:rPr>
        <w:t>ي</w:t>
      </w:r>
      <w:r w:rsidR="00394A22">
        <w:rPr>
          <w:rFonts w:ascii="Arabic Typesetting" w:hAnsi="Arabic Typesetting" w:cs="Arabic Typesetting"/>
          <w:sz w:val="40"/>
          <w:szCs w:val="40"/>
        </w:rPr>
        <w:t xml:space="preserve"> </w:t>
      </w:r>
      <w:r w:rsidRPr="00B139C5">
        <w:rPr>
          <w:rFonts w:ascii="Arabic Typesetting" w:hAnsi="Arabic Typesetting" w:cs="Arabic Typesetting"/>
          <w:sz w:val="40"/>
          <w:szCs w:val="40"/>
          <w:rtl/>
        </w:rPr>
        <w:t xml:space="preserve">الاختصاصين </w:t>
      </w:r>
      <w:r w:rsidRPr="00B139C5">
        <w:rPr>
          <w:rFonts w:ascii="Arabic Typesetting" w:hAnsi="Arabic Typesetting" w:cs="Arabic Typesetting" w:hint="cs"/>
          <w:sz w:val="40"/>
          <w:szCs w:val="40"/>
          <w:rtl/>
        </w:rPr>
        <w:t>التاليين:</w:t>
      </w:r>
    </w:p>
    <w:p w:rsidR="000767DF" w:rsidRPr="00B139C5" w:rsidRDefault="000767DF" w:rsidP="000767DF">
      <w:pPr>
        <w:bidi/>
        <w:spacing w:after="0"/>
        <w:ind w:left="-426" w:right="-426"/>
        <w:jc w:val="both"/>
        <w:rPr>
          <w:rFonts w:ascii="Arabic Typesetting" w:hAnsi="Arabic Typesetting" w:cs="Arabic Typesetting"/>
          <w:sz w:val="40"/>
          <w:szCs w:val="40"/>
        </w:rPr>
      </w:pPr>
    </w:p>
    <w:p w:rsidR="00004090" w:rsidRPr="00B139C5" w:rsidRDefault="00004090" w:rsidP="00394A22">
      <w:pPr>
        <w:pStyle w:val="Paragraphedeliste"/>
        <w:numPr>
          <w:ilvl w:val="0"/>
          <w:numId w:val="1"/>
        </w:numPr>
        <w:bidi/>
        <w:ind w:left="-426" w:right="-426"/>
        <w:rPr>
          <w:rFonts w:ascii="Arabic Typesetting" w:hAnsi="Arabic Typesetting" w:cs="Arabic Typesetting"/>
          <w:sz w:val="40"/>
          <w:szCs w:val="40"/>
        </w:rPr>
      </w:pPr>
      <w:r w:rsidRPr="00B139C5">
        <w:rPr>
          <w:rFonts w:ascii="Arabic Typesetting" w:hAnsi="Arabic Typesetting" w:cs="Arabic Typesetting"/>
          <w:sz w:val="40"/>
          <w:szCs w:val="40"/>
          <w:rtl/>
        </w:rPr>
        <w:t xml:space="preserve">اختصاص </w:t>
      </w:r>
      <w:r w:rsidR="009A3327" w:rsidRPr="00B139C5">
        <w:rPr>
          <w:rFonts w:ascii="Arabic Typesetting" w:hAnsi="Arabic Typesetting" w:cs="Arabic Typesetting" w:hint="cs"/>
          <w:sz w:val="40"/>
          <w:szCs w:val="40"/>
          <w:rtl/>
        </w:rPr>
        <w:t>إ</w:t>
      </w:r>
      <w:r w:rsidRPr="00B139C5">
        <w:rPr>
          <w:rFonts w:ascii="Arabic Typesetting" w:hAnsi="Arabic Typesetting" w:cs="Arabic Typesetting"/>
          <w:sz w:val="40"/>
          <w:szCs w:val="40"/>
          <w:rtl/>
        </w:rPr>
        <w:t>لكترونيات التجهيزات الصناعية،</w:t>
      </w:r>
      <w:r w:rsidRPr="00B139C5">
        <w:rPr>
          <w:rFonts w:ascii="Arabic Typesetting" w:hAnsi="Arabic Typesetting" w:cs="Arabic Typesetting"/>
          <w:sz w:val="40"/>
          <w:szCs w:val="40"/>
        </w:rPr>
        <w:t xml:space="preserve"> </w:t>
      </w:r>
      <w:r w:rsidRPr="00B139C5">
        <w:rPr>
          <w:rFonts w:ascii="Arabic Typesetting" w:hAnsi="Arabic Typesetting" w:cs="Arabic Typesetting"/>
          <w:sz w:val="40"/>
          <w:szCs w:val="40"/>
          <w:rtl/>
        </w:rPr>
        <w:t>بعشرين (</w:t>
      </w:r>
      <w:r w:rsidR="00394A22">
        <w:rPr>
          <w:rFonts w:ascii="Arabic Typesetting" w:hAnsi="Arabic Typesetting" w:cs="Arabic Typesetting"/>
          <w:sz w:val="40"/>
          <w:szCs w:val="40"/>
        </w:rPr>
        <w:t>20</w:t>
      </w:r>
      <w:r w:rsidRPr="00B139C5">
        <w:rPr>
          <w:rFonts w:ascii="Arabic Typesetting" w:hAnsi="Arabic Typesetting" w:cs="Arabic Typesetting"/>
          <w:sz w:val="40"/>
          <w:szCs w:val="40"/>
          <w:rtl/>
        </w:rPr>
        <w:t>) مقعدا مفتوحا للانتقاء من بين المترشحين</w:t>
      </w:r>
      <w:r w:rsidR="006208A1" w:rsidRPr="00B139C5">
        <w:rPr>
          <w:rFonts w:ascii="Arabic Typesetting" w:hAnsi="Arabic Typesetting" w:cs="Arabic Typesetting" w:hint="cs"/>
          <w:sz w:val="40"/>
          <w:szCs w:val="40"/>
          <w:rtl/>
        </w:rPr>
        <w:t>.</w:t>
      </w:r>
    </w:p>
    <w:p w:rsidR="00394A22" w:rsidRPr="00394A22" w:rsidRDefault="00394A22" w:rsidP="00685A9A">
      <w:pPr>
        <w:pStyle w:val="Paragraphedeliste"/>
        <w:bidi/>
        <w:spacing w:line="360" w:lineRule="auto"/>
        <w:ind w:left="-426" w:right="-426"/>
        <w:rPr>
          <w:rFonts w:ascii="Arabic Typesetting" w:hAnsi="Arabic Typesetting" w:cs="Arabic Typesetting"/>
          <w:sz w:val="18"/>
          <w:szCs w:val="18"/>
        </w:rPr>
      </w:pPr>
    </w:p>
    <w:p w:rsidR="00004090" w:rsidRPr="00B139C5" w:rsidRDefault="00004090" w:rsidP="00394A22">
      <w:pPr>
        <w:pStyle w:val="Paragraphedeliste"/>
        <w:numPr>
          <w:ilvl w:val="0"/>
          <w:numId w:val="1"/>
        </w:numPr>
        <w:bidi/>
        <w:ind w:left="-426" w:right="-426"/>
        <w:rPr>
          <w:rFonts w:ascii="Arabic Typesetting" w:hAnsi="Arabic Typesetting" w:cs="Arabic Typesetting"/>
          <w:sz w:val="40"/>
          <w:szCs w:val="40"/>
        </w:rPr>
      </w:pPr>
      <w:r w:rsidRPr="00B139C5">
        <w:rPr>
          <w:rFonts w:ascii="Arabic Typesetting" w:hAnsi="Arabic Typesetting" w:cs="Arabic Typesetting"/>
          <w:sz w:val="40"/>
          <w:szCs w:val="40"/>
          <w:rtl/>
        </w:rPr>
        <w:t xml:space="preserve">اختصاص </w:t>
      </w:r>
      <w:r w:rsidR="009A3327" w:rsidRPr="00B139C5">
        <w:rPr>
          <w:rFonts w:ascii="Arabic Typesetting" w:hAnsi="Arabic Typesetting" w:cs="Arabic Typesetting" w:hint="cs"/>
          <w:sz w:val="40"/>
          <w:szCs w:val="40"/>
          <w:rtl/>
        </w:rPr>
        <w:t>إ</w:t>
      </w:r>
      <w:r w:rsidRPr="00B139C5">
        <w:rPr>
          <w:rFonts w:ascii="Arabic Typesetting" w:hAnsi="Arabic Typesetting" w:cs="Arabic Typesetting"/>
          <w:sz w:val="40"/>
          <w:szCs w:val="40"/>
          <w:rtl/>
        </w:rPr>
        <w:t xml:space="preserve">لكترونيات </w:t>
      </w:r>
      <w:r w:rsidRPr="00B139C5">
        <w:rPr>
          <w:rFonts w:ascii="Arabic Typesetting" w:hAnsi="Arabic Typesetting" w:cs="Arabic Typesetting" w:hint="cs"/>
          <w:sz w:val="40"/>
          <w:szCs w:val="40"/>
          <w:rtl/>
        </w:rPr>
        <w:t>المنشآت</w:t>
      </w:r>
      <w:r w:rsidRPr="00B139C5">
        <w:rPr>
          <w:rFonts w:ascii="Arabic Typesetting" w:hAnsi="Arabic Typesetting" w:cs="Arabic Typesetting"/>
          <w:sz w:val="40"/>
          <w:szCs w:val="40"/>
          <w:rtl/>
        </w:rPr>
        <w:t xml:space="preserve"> الصناعية،</w:t>
      </w:r>
      <w:r w:rsidRPr="00B139C5">
        <w:rPr>
          <w:rFonts w:ascii="Arabic Typesetting" w:hAnsi="Arabic Typesetting" w:cs="Arabic Typesetting"/>
          <w:sz w:val="40"/>
          <w:szCs w:val="40"/>
        </w:rPr>
        <w:t xml:space="preserve"> </w:t>
      </w:r>
      <w:r w:rsidRPr="00B139C5">
        <w:rPr>
          <w:rFonts w:ascii="Arabic Typesetting" w:hAnsi="Arabic Typesetting" w:cs="Arabic Typesetting"/>
          <w:sz w:val="40"/>
          <w:szCs w:val="40"/>
          <w:rtl/>
        </w:rPr>
        <w:t>بعشرين (</w:t>
      </w:r>
      <w:r w:rsidR="00394A22">
        <w:rPr>
          <w:rFonts w:ascii="Arabic Typesetting" w:hAnsi="Arabic Typesetting" w:cs="Arabic Typesetting"/>
          <w:sz w:val="40"/>
          <w:szCs w:val="40"/>
        </w:rPr>
        <w:t>20</w:t>
      </w:r>
      <w:r w:rsidRPr="00B139C5">
        <w:rPr>
          <w:rFonts w:ascii="Arabic Typesetting" w:hAnsi="Arabic Typesetting" w:cs="Arabic Typesetting"/>
          <w:sz w:val="40"/>
          <w:szCs w:val="40"/>
          <w:rtl/>
        </w:rPr>
        <w:t>) مقعدا مفتوحا للانتقاء من بين المترشحين</w:t>
      </w:r>
      <w:r w:rsidR="006208A1" w:rsidRPr="00B139C5">
        <w:rPr>
          <w:rFonts w:ascii="Arabic Typesetting" w:hAnsi="Arabic Typesetting" w:cs="Arabic Typesetting" w:hint="cs"/>
          <w:sz w:val="40"/>
          <w:szCs w:val="40"/>
          <w:rtl/>
        </w:rPr>
        <w:t>.</w:t>
      </w:r>
    </w:p>
    <w:p w:rsidR="00EE4C7D" w:rsidRDefault="00EE4C7D" w:rsidP="00B71F26">
      <w:pPr>
        <w:pStyle w:val="Paragraphedeliste"/>
        <w:bidi/>
        <w:spacing w:line="240" w:lineRule="auto"/>
        <w:ind w:left="-426" w:right="-426"/>
        <w:rPr>
          <w:rFonts w:ascii="Arabic Typesetting" w:hAnsi="Arabic Typesetting" w:cs="Arabic Typesetting"/>
          <w:sz w:val="44"/>
          <w:szCs w:val="44"/>
        </w:rPr>
      </w:pPr>
    </w:p>
    <w:p w:rsidR="00B139C5" w:rsidRDefault="00093B2B" w:rsidP="00C15E2B">
      <w:pPr>
        <w:pStyle w:val="Paragraphedeliste"/>
        <w:bidi/>
        <w:spacing w:line="360" w:lineRule="auto"/>
        <w:ind w:left="-426" w:right="-426"/>
        <w:rPr>
          <w:rFonts w:ascii="Arabic Typesetting" w:hAnsi="Arabic Typesetting" w:cs="Arabic Typesetting"/>
          <w:sz w:val="34"/>
          <w:szCs w:val="34"/>
        </w:rPr>
      </w:pPr>
      <w:r w:rsidRPr="008E434F">
        <w:rPr>
          <w:rFonts w:ascii="Arabic Typesetting" w:hAnsi="Arabic Typesetting" w:cs="Arabic Typesetting" w:hint="cs"/>
          <w:sz w:val="40"/>
          <w:szCs w:val="40"/>
          <w:rtl/>
        </w:rPr>
        <w:t xml:space="preserve">التسجيل </w:t>
      </w:r>
      <w:r w:rsidRPr="008E434F">
        <w:rPr>
          <w:rFonts w:ascii="Arabic Typesetting" w:hAnsi="Arabic Typesetting" w:cs="Arabic Typesetting" w:hint="cs"/>
          <w:sz w:val="40"/>
          <w:szCs w:val="40"/>
          <w:rtl/>
          <w:lang w:val="fr-FR"/>
        </w:rPr>
        <w:t>و</w:t>
      </w:r>
      <w:r w:rsidRPr="008E434F">
        <w:rPr>
          <w:rFonts w:ascii="Arabic Typesetting" w:hAnsi="Arabic Typesetting" w:cs="Arabic Typesetting"/>
          <w:sz w:val="40"/>
          <w:szCs w:val="40"/>
          <w:rtl/>
          <w:lang w:val="fr-FR"/>
        </w:rPr>
        <w:t>معاينة</w:t>
      </w:r>
      <w:r w:rsidRPr="008E434F">
        <w:rPr>
          <w:rFonts w:ascii="Arabic Typesetting" w:hAnsi="Arabic Typesetting" w:cs="Arabic Typesetting"/>
          <w:sz w:val="40"/>
          <w:szCs w:val="40"/>
          <w:rtl/>
        </w:rPr>
        <w:t xml:space="preserve"> برامج</w:t>
      </w:r>
      <w:r w:rsidRPr="00E321D7">
        <w:rPr>
          <w:rFonts w:ascii="Arabic Typesetting" w:hAnsi="Arabic Typesetting" w:cs="Arabic Typesetting"/>
          <w:sz w:val="34"/>
          <w:szCs w:val="34"/>
          <w:rtl/>
        </w:rPr>
        <w:t xml:space="preserve"> التكوين </w:t>
      </w:r>
      <w:r w:rsidRPr="00E321D7">
        <w:rPr>
          <w:rFonts w:ascii="Arabic Typesetting" w:hAnsi="Arabic Typesetting" w:cs="Arabic Typesetting" w:hint="cs"/>
          <w:sz w:val="40"/>
          <w:szCs w:val="40"/>
          <w:rtl/>
        </w:rPr>
        <w:t>حصر</w:t>
      </w:r>
      <w:r w:rsidRPr="00E321D7">
        <w:rPr>
          <w:rFonts w:ascii="Arabic Typesetting" w:hAnsi="Arabic Typesetting" w:cs="Arabic Typesetting"/>
          <w:sz w:val="40"/>
          <w:szCs w:val="40"/>
          <w:rtl/>
        </w:rPr>
        <w:t>ا</w:t>
      </w:r>
      <w:r w:rsidRPr="00E321D7">
        <w:rPr>
          <w:rFonts w:ascii="Arabic Typesetting" w:hAnsi="Arabic Typesetting" w:cs="Arabic Typesetting" w:hint="cs"/>
          <w:sz w:val="40"/>
          <w:szCs w:val="40"/>
          <w:rtl/>
        </w:rPr>
        <w:t xml:space="preserve"> عبر الموقع: </w:t>
      </w:r>
      <w:hyperlink r:id="rId12" w:history="1">
        <w:r w:rsidRPr="00500CA1">
          <w:rPr>
            <w:rStyle w:val="Lienhypertexte"/>
            <w:rFonts w:ascii="Arabic Typesetting" w:hAnsi="Arabic Typesetting" w:cs="Arabic Typesetting"/>
            <w:sz w:val="40"/>
            <w:szCs w:val="40"/>
          </w:rPr>
          <w:t>https://natpe.mesrs.dz/</w:t>
        </w:r>
      </w:hyperlink>
    </w:p>
    <w:p w:rsidR="000767DF" w:rsidRPr="00093B2B" w:rsidRDefault="000767DF" w:rsidP="00394A22">
      <w:pPr>
        <w:pStyle w:val="Paragraphedeliste"/>
        <w:bidi/>
        <w:spacing w:line="240" w:lineRule="auto"/>
        <w:ind w:left="-426" w:right="-810"/>
        <w:rPr>
          <w:rFonts w:ascii="Arabic Typesetting" w:hAnsi="Arabic Typesetting" w:cs="Arabic Typesetting"/>
          <w:sz w:val="16"/>
          <w:szCs w:val="16"/>
        </w:rPr>
      </w:pPr>
    </w:p>
    <w:p w:rsidR="00166E5C" w:rsidRPr="00A50CE2" w:rsidRDefault="00394A22" w:rsidP="00093B2B">
      <w:pPr>
        <w:pStyle w:val="Paragraphedeliste"/>
        <w:bidi/>
        <w:spacing w:line="480" w:lineRule="auto"/>
        <w:ind w:left="-426" w:right="-810"/>
        <w:rPr>
          <w:rFonts w:ascii="Arabic Typesetting" w:hAnsi="Arabic Typesetting" w:cs="Arabic Typesetting"/>
          <w:sz w:val="2"/>
          <w:szCs w:val="2"/>
        </w:rPr>
      </w:pPr>
      <w:r>
        <w:rPr>
          <w:noProof/>
          <w:lang w:bidi="ar-SA"/>
        </w:rPr>
        <w:drawing>
          <wp:anchor distT="0" distB="0" distL="114300" distR="114300" simplePos="0" relativeHeight="251679744" behindDoc="1" locked="0" layoutInCell="1" allowOverlap="1" wp14:anchorId="7F1C61FC" wp14:editId="7EE80B16">
            <wp:simplePos x="0" y="0"/>
            <wp:positionH relativeFrom="page">
              <wp:align>right</wp:align>
            </wp:positionH>
            <wp:positionV relativeFrom="page">
              <wp:posOffset>8740775</wp:posOffset>
            </wp:positionV>
            <wp:extent cx="8982728" cy="3568133"/>
            <wp:effectExtent l="304800" t="2019300" r="294640" b="2032635"/>
            <wp:wrapNone/>
            <wp:docPr id="9" name="Image 9" descr="C:\Users\win10\AppData\Local\Temp\Rar$DIa11944.3907\257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in10\AppData\Local\Temp\Rar$DIa11944.3907\2571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56" b="8149"/>
                    <a:stretch/>
                  </pic:blipFill>
                  <pic:spPr bwMode="auto">
                    <a:xfrm rot="1810032">
                      <a:off x="0" y="0"/>
                      <a:ext cx="8982728" cy="356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4C7D" w:rsidRPr="00394A22" w:rsidRDefault="00EE4C7D" w:rsidP="00B342C1">
      <w:pPr>
        <w:pStyle w:val="Paragraphedeliste"/>
        <w:bidi/>
        <w:spacing w:line="360" w:lineRule="auto"/>
        <w:ind w:left="-426" w:right="-426"/>
        <w:jc w:val="center"/>
        <w:rPr>
          <w:rFonts w:ascii="Arabic Typesetting" w:hAnsi="Arabic Typesetting" w:cs="Arabic Typesetting"/>
          <w:b/>
          <w:bCs/>
          <w:sz w:val="56"/>
          <w:szCs w:val="56"/>
        </w:rPr>
      </w:pPr>
      <w:r w:rsidRPr="00394A22">
        <w:rPr>
          <w:rFonts w:ascii="Arabic Typesetting" w:hAnsi="Arabic Typesetting" w:cs="Arabic Typesetting"/>
          <w:b/>
          <w:bCs/>
          <w:color w:val="0070C0"/>
          <w:sz w:val="56"/>
          <w:szCs w:val="56"/>
          <w:rtl/>
        </w:rPr>
        <w:t xml:space="preserve">نمط </w:t>
      </w:r>
      <w:proofErr w:type="gramStart"/>
      <w:r w:rsidRPr="00394A22">
        <w:rPr>
          <w:rFonts w:ascii="Arabic Typesetting" w:hAnsi="Arabic Typesetting" w:cs="Arabic Typesetting"/>
          <w:b/>
          <w:bCs/>
          <w:color w:val="0070C0"/>
          <w:sz w:val="56"/>
          <w:szCs w:val="56"/>
          <w:rtl/>
        </w:rPr>
        <w:t>التسجيل</w:t>
      </w:r>
      <w:r w:rsidRPr="00394A22">
        <w:rPr>
          <w:rFonts w:ascii="Arabic Typesetting" w:hAnsi="Arabic Typesetting" w:cs="Arabic Typesetting"/>
          <w:b/>
          <w:bCs/>
          <w:sz w:val="56"/>
          <w:szCs w:val="56"/>
        </w:rPr>
        <w:t xml:space="preserve"> </w:t>
      </w:r>
      <w:r w:rsidRPr="00394A22">
        <w:rPr>
          <w:rFonts w:ascii="Arabic Typesetting" w:hAnsi="Arabic Typesetting" w:cs="Arabic Typesetting"/>
          <w:b/>
          <w:bCs/>
          <w:sz w:val="56"/>
          <w:szCs w:val="56"/>
          <w:rtl/>
        </w:rPr>
        <w:t>:</w:t>
      </w:r>
      <w:proofErr w:type="gramEnd"/>
      <w:r w:rsidRPr="00394A22">
        <w:rPr>
          <w:rFonts w:ascii="Arabic Typesetting" w:hAnsi="Arabic Typesetting" w:cs="Arabic Typesetting"/>
          <w:b/>
          <w:bCs/>
          <w:sz w:val="56"/>
          <w:szCs w:val="56"/>
        </w:rPr>
        <w:t xml:space="preserve">  </w:t>
      </w:r>
      <w:r w:rsidRPr="00394A22">
        <w:rPr>
          <w:rFonts w:ascii="Arabic Typesetting" w:hAnsi="Arabic Typesetting" w:cs="Arabic Typesetting"/>
          <w:b/>
          <w:bCs/>
          <w:sz w:val="56"/>
          <w:szCs w:val="56"/>
          <w:rtl/>
        </w:rPr>
        <w:t>وطني</w:t>
      </w:r>
    </w:p>
    <w:p w:rsidR="00EE4C7D" w:rsidRPr="00B139C5" w:rsidRDefault="00EE4C7D" w:rsidP="00093B2B">
      <w:pPr>
        <w:pStyle w:val="Paragraphedeliste"/>
        <w:numPr>
          <w:ilvl w:val="0"/>
          <w:numId w:val="2"/>
        </w:numPr>
        <w:bidi/>
        <w:spacing w:after="0" w:line="240" w:lineRule="auto"/>
        <w:ind w:left="-426" w:right="-426"/>
        <w:jc w:val="center"/>
        <w:rPr>
          <w:rFonts w:ascii="Arabic Typesetting" w:hAnsi="Arabic Typesetting" w:cs="Arabic Typesetting"/>
          <w:b/>
          <w:bCs/>
          <w:sz w:val="44"/>
          <w:szCs w:val="44"/>
          <w:lang w:val="fr-FR"/>
        </w:rPr>
      </w:pPr>
      <w:r w:rsidRPr="00B71F26">
        <w:rPr>
          <w:rFonts w:ascii="Arabic Typesetting" w:hAnsi="Arabic Typesetting" w:cs="Arabic Typesetting" w:hint="cs"/>
          <w:b/>
          <w:bCs/>
          <w:sz w:val="48"/>
          <w:szCs w:val="48"/>
          <w:rtl/>
          <w:lang w:val="fr-FR"/>
        </w:rPr>
        <w:t xml:space="preserve"> </w:t>
      </w:r>
      <w:r w:rsidRPr="00B139C5">
        <w:rPr>
          <w:rFonts w:ascii="Arabic Typesetting" w:hAnsi="Arabic Typesetting" w:cs="Arabic Typesetting"/>
          <w:b/>
          <w:bCs/>
          <w:sz w:val="44"/>
          <w:szCs w:val="44"/>
          <w:rtl/>
          <w:lang w:val="fr-FR"/>
        </w:rPr>
        <w:t xml:space="preserve">يتيح </w:t>
      </w:r>
      <w:r w:rsidR="00004090" w:rsidRPr="00B139C5">
        <w:rPr>
          <w:rFonts w:ascii="Arabic Typesetting" w:hAnsi="Arabic Typesetting" w:cs="Arabic Typesetting" w:hint="cs"/>
          <w:b/>
          <w:bCs/>
          <w:sz w:val="44"/>
          <w:szCs w:val="44"/>
          <w:rtl/>
          <w:lang w:val="fr-FR"/>
        </w:rPr>
        <w:t>الليسانس</w:t>
      </w:r>
      <w:r w:rsidRPr="00B139C5">
        <w:rPr>
          <w:rFonts w:ascii="Arabic Typesetting" w:hAnsi="Arabic Typesetting" w:cs="Arabic Typesetting"/>
          <w:b/>
          <w:bCs/>
          <w:sz w:val="44"/>
          <w:szCs w:val="44"/>
          <w:rtl/>
          <w:lang w:val="fr-FR"/>
        </w:rPr>
        <w:t xml:space="preserve"> الوطني سالف الذكر </w:t>
      </w:r>
      <w:r w:rsidR="00394A22" w:rsidRPr="00B700A6">
        <w:rPr>
          <w:rFonts w:ascii="Arabic Typesetting" w:hAnsi="Arabic Typesetting" w:cs="Arabic Typesetting"/>
          <w:b/>
          <w:bCs/>
          <w:sz w:val="40"/>
          <w:szCs w:val="40"/>
          <w:rtl/>
          <w:lang w:val="fr-FR"/>
        </w:rPr>
        <w:t>امكانية</w:t>
      </w:r>
      <w:r w:rsidRPr="00B139C5">
        <w:rPr>
          <w:rFonts w:ascii="Arabic Typesetting" w:hAnsi="Arabic Typesetting" w:cs="Arabic Typesetting"/>
          <w:b/>
          <w:bCs/>
          <w:sz w:val="44"/>
          <w:szCs w:val="44"/>
          <w:rtl/>
          <w:lang w:val="fr-FR"/>
        </w:rPr>
        <w:t xml:space="preserve"> التوظيف في</w:t>
      </w:r>
      <w:r w:rsidRPr="00B139C5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مركز تنمية التكنولوجيات المتطورة</w:t>
      </w:r>
      <w:r w:rsidRPr="00B139C5">
        <w:rPr>
          <w:rFonts w:ascii="Arabic Typesetting" w:hAnsi="Arabic Typesetting" w:cs="Arabic Typesetting"/>
          <w:b/>
          <w:bCs/>
          <w:sz w:val="44"/>
          <w:szCs w:val="44"/>
          <w:rtl/>
          <w:lang w:val="fr-FR"/>
        </w:rPr>
        <w:t xml:space="preserve"> وشركاته الفرعية وفي المؤسسات ذات الهياكل التكنولوجية والصناعية</w:t>
      </w:r>
    </w:p>
    <w:p w:rsidR="00EE4C7D" w:rsidRPr="00A50CE2" w:rsidRDefault="00EE4C7D" w:rsidP="00B71F26">
      <w:pPr>
        <w:pStyle w:val="Paragraphedeliste"/>
        <w:bidi/>
        <w:spacing w:line="240" w:lineRule="auto"/>
        <w:ind w:left="-426" w:right="-426"/>
        <w:rPr>
          <w:rFonts w:ascii="Arabic Typesetting" w:hAnsi="Arabic Typesetting" w:cs="Arabic Typesetting"/>
          <w:color w:val="0070C0"/>
          <w:sz w:val="16"/>
          <w:szCs w:val="16"/>
          <w:lang w:val="fr-FR"/>
        </w:rPr>
      </w:pPr>
    </w:p>
    <w:p w:rsidR="00394A22" w:rsidRPr="00093B2B" w:rsidRDefault="00394A22" w:rsidP="00394A22">
      <w:pPr>
        <w:pStyle w:val="Paragraphedeliste"/>
        <w:bidi/>
        <w:spacing w:line="240" w:lineRule="auto"/>
        <w:ind w:left="-426" w:right="-426"/>
        <w:rPr>
          <w:rFonts w:ascii="Arabic Typesetting" w:hAnsi="Arabic Typesetting" w:cs="Arabic Typesetting"/>
          <w:b/>
          <w:bCs/>
          <w:color w:val="0070C0"/>
          <w:sz w:val="20"/>
          <w:szCs w:val="20"/>
        </w:rPr>
      </w:pPr>
    </w:p>
    <w:p w:rsidR="00EE4C7D" w:rsidRDefault="0086491B" w:rsidP="00093B2B">
      <w:pPr>
        <w:pStyle w:val="Paragraphedeliste"/>
        <w:bidi/>
        <w:spacing w:line="240" w:lineRule="auto"/>
        <w:ind w:left="-426" w:right="-426"/>
        <w:jc w:val="center"/>
        <w:rPr>
          <w:rFonts w:ascii="Arabic Typesetting" w:hAnsi="Arabic Typesetting" w:cs="Arabic Typesetting"/>
          <w:sz w:val="44"/>
          <w:szCs w:val="44"/>
          <w:lang w:val="fr-FR"/>
        </w:rPr>
      </w:pPr>
      <w:bookmarkStart w:id="0" w:name="_GoBack"/>
      <w:bookmarkEnd w:id="0"/>
      <w:r w:rsidRPr="00B71F26">
        <w:rPr>
          <w:noProof/>
          <w:sz w:val="28"/>
          <w:szCs w:val="28"/>
          <w:lang w:bidi="ar-SA"/>
        </w:rPr>
        <w:drawing>
          <wp:anchor distT="0" distB="0" distL="114300" distR="114300" simplePos="0" relativeHeight="251668480" behindDoc="1" locked="0" layoutInCell="1" allowOverlap="1" wp14:anchorId="4AC86979" wp14:editId="05831F60">
            <wp:simplePos x="0" y="0"/>
            <wp:positionH relativeFrom="page">
              <wp:posOffset>-3027763</wp:posOffset>
            </wp:positionH>
            <wp:positionV relativeFrom="page">
              <wp:posOffset>8211212</wp:posOffset>
            </wp:positionV>
            <wp:extent cx="8982710" cy="3568065"/>
            <wp:effectExtent l="304800" t="2019300" r="294640" b="2032635"/>
            <wp:wrapNone/>
            <wp:docPr id="12" name="Image 12" descr="C:\Users\win10\AppData\Local\Temp\Rar$DIa11944.3907\257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in10\AppData\Local\Temp\Rar$DIa11944.3907\2571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56" b="8149"/>
                    <a:stretch/>
                  </pic:blipFill>
                  <pic:spPr bwMode="auto">
                    <a:xfrm rot="1810032">
                      <a:off x="0" y="0"/>
                      <a:ext cx="8982710" cy="356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C7D" w:rsidRPr="00B71F26">
        <w:rPr>
          <w:rFonts w:ascii="Arabic Typesetting" w:hAnsi="Arabic Typesetting" w:cs="Arabic Typesetting"/>
          <w:b/>
          <w:bCs/>
          <w:color w:val="0070C0"/>
          <w:sz w:val="44"/>
          <w:szCs w:val="44"/>
          <w:rtl/>
        </w:rPr>
        <w:t>فترة التسجيل</w:t>
      </w:r>
      <w:r w:rsidR="00EE4C7D" w:rsidRPr="00B71F26">
        <w:rPr>
          <w:rFonts w:ascii="Arabic Typesetting" w:hAnsi="Arabic Typesetting" w:cs="Arabic Typesetting"/>
          <w:sz w:val="44"/>
          <w:szCs w:val="44"/>
          <w:lang w:val="fr-FR"/>
        </w:rPr>
        <w:t>:</w:t>
      </w:r>
      <w:r w:rsidR="00EE4C7D" w:rsidRPr="00B71F26">
        <w:rPr>
          <w:rFonts w:ascii="Arabic Typesetting" w:hAnsi="Arabic Typesetting" w:cs="Arabic Typesetting"/>
          <w:sz w:val="44"/>
          <w:szCs w:val="44"/>
          <w:rtl/>
          <w:lang w:val="fr-FR"/>
        </w:rPr>
        <w:t xml:space="preserve"> </w:t>
      </w:r>
      <w:r w:rsidR="00394A22" w:rsidRPr="00FE2FCE">
        <w:rPr>
          <w:rFonts w:ascii="Arabic Typesetting" w:hAnsi="Arabic Typesetting" w:cs="Arabic Typesetting"/>
          <w:sz w:val="44"/>
          <w:szCs w:val="44"/>
          <w:rtl/>
          <w:lang w:val="fr-FR"/>
        </w:rPr>
        <w:t>من</w:t>
      </w:r>
      <w:r w:rsidR="00394A22" w:rsidRPr="00FE2FCE">
        <w:rPr>
          <w:rFonts w:ascii="Arabic Typesetting" w:hAnsi="Arabic Typesetting" w:cs="Arabic Typesetting"/>
          <w:sz w:val="44"/>
          <w:szCs w:val="44"/>
          <w:lang w:val="fr-FR"/>
        </w:rPr>
        <w:t> </w:t>
      </w:r>
      <w:r w:rsidR="00394A22">
        <w:rPr>
          <w:rFonts w:ascii="Arabic Typesetting" w:hAnsi="Arabic Typesetting" w:cs="Arabic Typesetting"/>
          <w:sz w:val="44"/>
          <w:szCs w:val="44"/>
          <w:lang w:val="fr-FR"/>
        </w:rPr>
        <w:t>2</w:t>
      </w:r>
      <w:r w:rsidR="00B81166">
        <w:rPr>
          <w:rFonts w:ascii="Arabic Typesetting" w:hAnsi="Arabic Typesetting" w:cs="Arabic Typesetting"/>
          <w:sz w:val="44"/>
          <w:szCs w:val="44"/>
          <w:lang w:val="fr-FR"/>
        </w:rPr>
        <w:t>9</w:t>
      </w:r>
      <w:r w:rsidR="00394A22" w:rsidRPr="00FE2FCE">
        <w:rPr>
          <w:rFonts w:ascii="Arabic Typesetting" w:hAnsi="Arabic Typesetting" w:cs="Arabic Typesetting"/>
          <w:sz w:val="44"/>
          <w:szCs w:val="44"/>
          <w:rtl/>
          <w:lang w:val="fr-FR"/>
        </w:rPr>
        <w:t xml:space="preserve"> </w:t>
      </w:r>
      <w:proofErr w:type="spellStart"/>
      <w:r w:rsidR="00394A22" w:rsidRPr="00FE2FCE">
        <w:rPr>
          <w:rFonts w:ascii="Arabic Typesetting" w:hAnsi="Arabic Typesetting" w:cs="Arabic Typesetting"/>
          <w:sz w:val="44"/>
          <w:szCs w:val="44"/>
          <w:rtl/>
          <w:lang w:val="fr-FR"/>
        </w:rPr>
        <w:t>جانفي</w:t>
      </w:r>
      <w:proofErr w:type="spellEnd"/>
      <w:r w:rsidR="00394A22" w:rsidRPr="00FE2FCE">
        <w:rPr>
          <w:rFonts w:ascii="Arabic Typesetting" w:hAnsi="Arabic Typesetting" w:cs="Arabic Typesetting"/>
          <w:sz w:val="44"/>
          <w:szCs w:val="44"/>
          <w:rtl/>
          <w:lang w:val="fr-FR"/>
        </w:rPr>
        <w:t xml:space="preserve"> 2026 إلى </w:t>
      </w:r>
      <w:r w:rsidR="00B81166">
        <w:rPr>
          <w:rFonts w:ascii="Arabic Typesetting" w:hAnsi="Arabic Typesetting" w:cs="Arabic Typesetting"/>
          <w:sz w:val="44"/>
          <w:szCs w:val="44"/>
          <w:lang w:val="fr-FR"/>
        </w:rPr>
        <w:t>05</w:t>
      </w:r>
      <w:r w:rsidR="00394A22" w:rsidRPr="00FE2ECC">
        <w:rPr>
          <w:rFonts w:ascii="Arabic Typesetting" w:hAnsi="Arabic Typesetting" w:cs="Arabic Typesetting"/>
          <w:sz w:val="44"/>
          <w:szCs w:val="44"/>
          <w:rtl/>
          <w:lang w:val="fr-FR"/>
        </w:rPr>
        <w:t xml:space="preserve"> فيفري</w:t>
      </w:r>
      <w:r w:rsidR="00394A22" w:rsidRPr="00FE2FCE">
        <w:rPr>
          <w:rFonts w:ascii="Arabic Typesetting" w:hAnsi="Arabic Typesetting" w:cs="Arabic Typesetting"/>
          <w:sz w:val="44"/>
          <w:szCs w:val="44"/>
          <w:rtl/>
          <w:lang w:val="fr-FR"/>
        </w:rPr>
        <w:t>2026</w:t>
      </w:r>
    </w:p>
    <w:p w:rsidR="00B71F26" w:rsidRPr="00B71F26" w:rsidRDefault="00A50CE2" w:rsidP="00B71F26">
      <w:pPr>
        <w:pStyle w:val="Paragraphedeliste"/>
        <w:bidi/>
        <w:spacing w:line="240" w:lineRule="auto"/>
        <w:ind w:left="-426" w:right="-426"/>
        <w:rPr>
          <w:rFonts w:ascii="Arabic Typesetting" w:hAnsi="Arabic Typesetting" w:cs="Arabic Typesetting"/>
          <w:sz w:val="44"/>
          <w:szCs w:val="44"/>
          <w:lang w:val="fr-FR"/>
        </w:rPr>
      </w:pPr>
      <w:r w:rsidRPr="00166E5C">
        <w:rPr>
          <w:rFonts w:ascii="Arabic Typesetting" w:hAnsi="Arabic Typesetting" w:cs="Arabic Typesetting"/>
          <w:b/>
          <w:bCs/>
          <w:noProof/>
          <w:color w:val="0070C0"/>
          <w:sz w:val="44"/>
          <w:szCs w:val="44"/>
          <w:lang w:bidi="ar-SA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AE82AA3" wp14:editId="37B8B93C">
                <wp:simplePos x="0" y="0"/>
                <wp:positionH relativeFrom="margin">
                  <wp:posOffset>548005</wp:posOffset>
                </wp:positionH>
                <wp:positionV relativeFrom="paragraph">
                  <wp:posOffset>227965</wp:posOffset>
                </wp:positionV>
                <wp:extent cx="4615815" cy="428625"/>
                <wp:effectExtent l="0" t="0" r="0" b="9525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5815" cy="4286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E5C" w:rsidRPr="00A50CE2" w:rsidRDefault="00166E5C" w:rsidP="00166E5C">
                            <w:pPr>
                              <w:pStyle w:val="Paragraphedeliste"/>
                              <w:bidi/>
                              <w:ind w:left="-426" w:right="-426"/>
                              <w:jc w:val="center"/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A50CE2"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sz w:val="44"/>
                                <w:szCs w:val="44"/>
                                <w:rtl/>
                                <w:lang w:val="fr-FR"/>
                              </w:rPr>
                              <w:t>لاستفساراتكم نضع تحت تصرفكم</w:t>
                            </w:r>
                            <w:r w:rsidRPr="00A50CE2"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sz w:val="44"/>
                                <w:szCs w:val="44"/>
                                <w:lang w:val="fr-FR"/>
                              </w:rPr>
                              <w:t xml:space="preserve"> </w:t>
                            </w:r>
                            <w:r w:rsidRPr="00A50CE2"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sz w:val="44"/>
                                <w:szCs w:val="44"/>
                                <w:rtl/>
                                <w:lang w:val="fr-FR"/>
                              </w:rPr>
                              <w:t>البر</w:t>
                            </w:r>
                            <w:r w:rsidRPr="00A50CE2">
                              <w:rPr>
                                <w:rFonts w:ascii="Arabic Typesetting" w:hAnsi="Arabic Typesetting" w:cs="Arabic Typesetting" w:hint="cs"/>
                                <w:color w:val="000000" w:themeColor="text1"/>
                                <w:sz w:val="44"/>
                                <w:szCs w:val="44"/>
                                <w:rtl/>
                                <w:lang w:val="fr-FR"/>
                              </w:rPr>
                              <w:t xml:space="preserve">يد </w:t>
                            </w:r>
                            <w:proofErr w:type="gramStart"/>
                            <w:r w:rsidRPr="00A50CE2"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sz w:val="44"/>
                                <w:szCs w:val="44"/>
                                <w:rtl/>
                                <w:lang w:val="fr-FR"/>
                              </w:rPr>
                              <w:t>الالكتروني</w:t>
                            </w:r>
                            <w:r w:rsidRPr="00A50CE2">
                              <w:rPr>
                                <w:rFonts w:ascii="Arabic Typesetting" w:hAnsi="Arabic Typesetting" w:cs="Arabic Typesetting" w:hint="cs"/>
                                <w:color w:val="000000" w:themeColor="text1"/>
                                <w:sz w:val="44"/>
                                <w:szCs w:val="44"/>
                                <w:rtl/>
                                <w:lang w:val="fr-FR"/>
                              </w:rPr>
                              <w:t>:</w:t>
                            </w:r>
                            <w:r w:rsidRPr="00A50CE2">
                              <w:rPr>
                                <w:rStyle w:val="Lienhypertexte"/>
                                <w:rFonts w:ascii="Arabic Typesetting" w:hAnsi="Arabic Typesetting" w:cs="Arabic Typesetting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questions_L@cdta.dz</w:t>
                            </w:r>
                            <w:proofErr w:type="gramEnd"/>
                            <w:r w:rsidRPr="00A50CE2">
                              <w:rPr>
                                <w:rStyle w:val="Lienhypertexte"/>
                                <w:rFonts w:ascii="Arabic Typesetting" w:hAnsi="Arabic Typesetting" w:cs="Arabic Typesetting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82AA3" id="_x0000_s1029" type="#_x0000_t202" style="position:absolute;left:0;text-align:left;margin-left:43.15pt;margin-top:17.95pt;width:363.45pt;height:33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" fillcolor="#ededed [662]" stroked="f">
                <v:textbox>
                  <w:txbxContent>
                    <w:p w:rsidR="00166E5C" w:rsidRPr="00A50CE2" w:rsidRDefault="00166E5C" w:rsidP="00166E5C">
                      <w:pPr>
                        <w:pStyle w:val="Paragraphedeliste"/>
                        <w:bidi/>
                        <w:ind w:left="-426" w:right="-426"/>
                        <w:jc w:val="center"/>
                        <w:rPr>
                          <w:rFonts w:ascii="Arabic Typesetting" w:hAnsi="Arabic Typesetting" w:cs="Arabic Typesetting"/>
                          <w:color w:val="000000" w:themeColor="text1"/>
                          <w:sz w:val="36"/>
                          <w:szCs w:val="36"/>
                          <w:lang w:val="fr-FR"/>
                        </w:rPr>
                      </w:pPr>
                      <w:r w:rsidRPr="00A50CE2">
                        <w:rPr>
                          <w:rFonts w:ascii="Arabic Typesetting" w:hAnsi="Arabic Typesetting" w:cs="Arabic Typesetting"/>
                          <w:color w:val="000000" w:themeColor="text1"/>
                          <w:sz w:val="44"/>
                          <w:szCs w:val="44"/>
                          <w:rtl/>
                          <w:lang w:val="fr-FR"/>
                        </w:rPr>
                        <w:t>لاستفساراتكم نضع تحت تصرفكم</w:t>
                      </w:r>
                      <w:r w:rsidRPr="00A50CE2">
                        <w:rPr>
                          <w:rFonts w:ascii="Arabic Typesetting" w:hAnsi="Arabic Typesetting" w:cs="Arabic Typesetting"/>
                          <w:color w:val="000000" w:themeColor="text1"/>
                          <w:sz w:val="44"/>
                          <w:szCs w:val="44"/>
                          <w:lang w:val="fr-FR"/>
                        </w:rPr>
                        <w:t xml:space="preserve"> </w:t>
                      </w:r>
                      <w:r w:rsidRPr="00A50CE2">
                        <w:rPr>
                          <w:rFonts w:ascii="Arabic Typesetting" w:hAnsi="Arabic Typesetting" w:cs="Arabic Typesetting"/>
                          <w:color w:val="000000" w:themeColor="text1"/>
                          <w:sz w:val="44"/>
                          <w:szCs w:val="44"/>
                          <w:rtl/>
                          <w:lang w:val="fr-FR"/>
                        </w:rPr>
                        <w:t>البر</w:t>
                      </w:r>
                      <w:r w:rsidRPr="00A50CE2"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44"/>
                          <w:szCs w:val="44"/>
                          <w:rtl/>
                          <w:lang w:val="fr-FR"/>
                        </w:rPr>
                        <w:t xml:space="preserve">يد </w:t>
                      </w:r>
                      <w:proofErr w:type="gramStart"/>
                      <w:r w:rsidRPr="00A50CE2">
                        <w:rPr>
                          <w:rFonts w:ascii="Arabic Typesetting" w:hAnsi="Arabic Typesetting" w:cs="Arabic Typesetting"/>
                          <w:color w:val="000000" w:themeColor="text1"/>
                          <w:sz w:val="44"/>
                          <w:szCs w:val="44"/>
                          <w:rtl/>
                          <w:lang w:val="fr-FR"/>
                        </w:rPr>
                        <w:t>الالكتروني</w:t>
                      </w:r>
                      <w:r w:rsidRPr="00A50CE2">
                        <w:rPr>
                          <w:rFonts w:ascii="Arabic Typesetting" w:hAnsi="Arabic Typesetting" w:cs="Arabic Typesetting" w:hint="cs"/>
                          <w:color w:val="000000" w:themeColor="text1"/>
                          <w:sz w:val="44"/>
                          <w:szCs w:val="44"/>
                          <w:rtl/>
                          <w:lang w:val="fr-FR"/>
                        </w:rPr>
                        <w:t>:</w:t>
                      </w:r>
                      <w:r w:rsidRPr="00A50CE2">
                        <w:rPr>
                          <w:rStyle w:val="Lienhypertexte"/>
                          <w:rFonts w:ascii="Arabic Typesetting" w:hAnsi="Arabic Typesetting" w:cs="Arabic Typesetting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questions_L@cdta.dz</w:t>
                      </w:r>
                      <w:proofErr w:type="gramEnd"/>
                      <w:r w:rsidRPr="00A50CE2">
                        <w:rPr>
                          <w:rStyle w:val="Lienhypertexte"/>
                          <w:rFonts w:ascii="Arabic Typesetting" w:hAnsi="Arabic Typesetting" w:cs="Arabic Typesetting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71F26" w:rsidRPr="00B71F26" w:rsidSect="00166E5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C35" w:rsidRDefault="00A52C35" w:rsidP="00EE4C7D">
      <w:pPr>
        <w:spacing w:after="0" w:line="240" w:lineRule="auto"/>
      </w:pPr>
      <w:r>
        <w:separator/>
      </w:r>
    </w:p>
  </w:endnote>
  <w:endnote w:type="continuationSeparator" w:id="0">
    <w:p w:rsidR="00A52C35" w:rsidRDefault="00A52C35" w:rsidP="00EE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7D" w:rsidRDefault="00EE4C7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7D" w:rsidRDefault="00EE4C7D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7D" w:rsidRDefault="00EE4C7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C35" w:rsidRDefault="00A52C35" w:rsidP="00EE4C7D">
      <w:pPr>
        <w:spacing w:after="0" w:line="240" w:lineRule="auto"/>
      </w:pPr>
      <w:r>
        <w:separator/>
      </w:r>
    </w:p>
  </w:footnote>
  <w:footnote w:type="continuationSeparator" w:id="0">
    <w:p w:rsidR="00A52C35" w:rsidRDefault="00A52C35" w:rsidP="00EE4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7D" w:rsidRDefault="00EE4C7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7D" w:rsidRDefault="00EE4C7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C7D" w:rsidRDefault="00EE4C7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D55A8A"/>
    <w:multiLevelType w:val="hybridMultilevel"/>
    <w:tmpl w:val="4C4A0D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424FC"/>
    <w:multiLevelType w:val="hybridMultilevel"/>
    <w:tmpl w:val="428C803A"/>
    <w:lvl w:ilvl="0" w:tplc="040C0009">
      <w:start w:val="1"/>
      <w:numFmt w:val="bullet"/>
      <w:lvlText w:val=""/>
      <w:lvlJc w:val="left"/>
      <w:pPr>
        <w:ind w:left="10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4B"/>
    <w:rsid w:val="00004090"/>
    <w:rsid w:val="000767DF"/>
    <w:rsid w:val="00093B2B"/>
    <w:rsid w:val="00112B60"/>
    <w:rsid w:val="00166E5C"/>
    <w:rsid w:val="00394A22"/>
    <w:rsid w:val="004A3A8F"/>
    <w:rsid w:val="006208A1"/>
    <w:rsid w:val="00624BEF"/>
    <w:rsid w:val="00685A9A"/>
    <w:rsid w:val="006D6272"/>
    <w:rsid w:val="006F292A"/>
    <w:rsid w:val="007758D9"/>
    <w:rsid w:val="007E7DE7"/>
    <w:rsid w:val="00840A56"/>
    <w:rsid w:val="00841931"/>
    <w:rsid w:val="0086491B"/>
    <w:rsid w:val="008767DF"/>
    <w:rsid w:val="00885A72"/>
    <w:rsid w:val="008B5C7F"/>
    <w:rsid w:val="009872BD"/>
    <w:rsid w:val="009A3327"/>
    <w:rsid w:val="009C6ECF"/>
    <w:rsid w:val="00A17988"/>
    <w:rsid w:val="00A50CE2"/>
    <w:rsid w:val="00A52C35"/>
    <w:rsid w:val="00AD6D89"/>
    <w:rsid w:val="00B139C5"/>
    <w:rsid w:val="00B342C1"/>
    <w:rsid w:val="00B35A86"/>
    <w:rsid w:val="00B71F26"/>
    <w:rsid w:val="00B81166"/>
    <w:rsid w:val="00C15E2B"/>
    <w:rsid w:val="00C22159"/>
    <w:rsid w:val="00CA7697"/>
    <w:rsid w:val="00CD562D"/>
    <w:rsid w:val="00DA511B"/>
    <w:rsid w:val="00DF39A2"/>
    <w:rsid w:val="00EB4E4B"/>
    <w:rsid w:val="00ED5B6F"/>
    <w:rsid w:val="00EE4C7D"/>
    <w:rsid w:val="00EF2036"/>
    <w:rsid w:val="00EF50D4"/>
    <w:rsid w:val="00F27A57"/>
    <w:rsid w:val="00FB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678179-301C-4DCA-822F-15C95B8C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C7D"/>
    <w:rPr>
      <w:lang w:val="en-US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4C7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E4C7D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E4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4C7D"/>
    <w:rPr>
      <w:lang w:val="en-US" w:bidi="ar-DZ"/>
    </w:rPr>
  </w:style>
  <w:style w:type="paragraph" w:styleId="Pieddepage">
    <w:name w:val="footer"/>
    <w:basedOn w:val="Normal"/>
    <w:link w:val="PieddepageCar"/>
    <w:uiPriority w:val="99"/>
    <w:unhideWhenUsed/>
    <w:rsid w:val="00EE4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4C7D"/>
    <w:rPr>
      <w:lang w:val="en-US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natpe.mesrs.dz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PC-SEIA</dc:creator>
  <cp:keywords/>
  <dc:description/>
  <cp:lastModifiedBy>Traiche</cp:lastModifiedBy>
  <cp:revision>4</cp:revision>
  <dcterms:created xsi:type="dcterms:W3CDTF">2026-01-28T21:27:00Z</dcterms:created>
  <dcterms:modified xsi:type="dcterms:W3CDTF">2026-01-28T21:32:00Z</dcterms:modified>
</cp:coreProperties>
</file>