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BF" w:rsidRDefault="00EC255A" w:rsidP="00EC255A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EC255A">
        <w:rPr>
          <w:b/>
          <w:bCs/>
          <w:i/>
          <w:iCs/>
          <w:sz w:val="28"/>
          <w:szCs w:val="28"/>
          <w:u w:val="single"/>
        </w:rPr>
        <w:t>Corrigé type : traitement de l’eau</w:t>
      </w:r>
    </w:p>
    <w:p w:rsidR="00EC255A" w:rsidRDefault="00E70C4A" w:rsidP="00EC255A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Réponse</w:t>
      </w:r>
      <w:r w:rsidR="00EC255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1 :</w:t>
      </w:r>
    </w:p>
    <w:p w:rsidR="003335EA" w:rsidRPr="003335EA" w:rsidRDefault="003335EA" w:rsidP="003335E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335EA">
        <w:rPr>
          <w:rFonts w:asciiTheme="majorBidi" w:hAnsiTheme="majorBidi" w:cstheme="majorBidi"/>
          <w:b/>
          <w:bCs/>
          <w:sz w:val="24"/>
          <w:szCs w:val="24"/>
        </w:rPr>
        <w:t xml:space="preserve">Le métabolisme des polluants au sein de la cellule s’effectuer par trois étapes : </w:t>
      </w:r>
    </w:p>
    <w:p w:rsidR="003335EA" w:rsidRPr="003335EA" w:rsidRDefault="003335EA" w:rsidP="003335E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335EA">
        <w:rPr>
          <w:rFonts w:asciiTheme="majorBidi" w:hAnsiTheme="majorBidi" w:cstheme="majorBidi"/>
          <w:b/>
          <w:bCs/>
          <w:sz w:val="24"/>
          <w:szCs w:val="24"/>
        </w:rPr>
        <w:t>1- l'assimilation (ou anabolisme) qui est l'utilisation des matières polluantes pour la</w:t>
      </w:r>
    </w:p>
    <w:p w:rsidR="003335EA" w:rsidRPr="003335EA" w:rsidRDefault="003335EA" w:rsidP="003335E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3335EA">
        <w:rPr>
          <w:rFonts w:asciiTheme="majorBidi" w:hAnsiTheme="majorBidi" w:cstheme="majorBidi"/>
          <w:b/>
          <w:bCs/>
          <w:sz w:val="24"/>
          <w:szCs w:val="24"/>
        </w:rPr>
        <w:t>synthèse</w:t>
      </w:r>
      <w:proofErr w:type="gramEnd"/>
      <w:r w:rsidRPr="003335EA">
        <w:rPr>
          <w:rFonts w:asciiTheme="majorBidi" w:hAnsiTheme="majorBidi" w:cstheme="majorBidi"/>
          <w:b/>
          <w:bCs/>
          <w:sz w:val="24"/>
          <w:szCs w:val="24"/>
        </w:rPr>
        <w:t xml:space="preserve"> de nouvelles cellules</w:t>
      </w:r>
    </w:p>
    <w:p w:rsidR="003335EA" w:rsidRPr="003335EA" w:rsidRDefault="003335EA" w:rsidP="003335E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335EA">
        <w:rPr>
          <w:rFonts w:asciiTheme="majorBidi" w:hAnsiTheme="majorBidi" w:cstheme="majorBidi"/>
          <w:b/>
          <w:bCs/>
          <w:sz w:val="24"/>
          <w:szCs w:val="24"/>
        </w:rPr>
        <w:t>2- la respiration (ou catabolisme) qui permet la combustion des substrats afin de libérer</w:t>
      </w:r>
    </w:p>
    <w:p w:rsidR="003335EA" w:rsidRPr="003335EA" w:rsidRDefault="003335EA" w:rsidP="003335E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335EA">
        <w:rPr>
          <w:rFonts w:asciiTheme="majorBidi" w:hAnsiTheme="majorBidi" w:cstheme="majorBidi"/>
          <w:b/>
          <w:bCs/>
          <w:sz w:val="24"/>
          <w:szCs w:val="24"/>
        </w:rPr>
        <w:t>l'énergie nécessaire aux micro-organismes pour assurer leurs fonctions vitales</w:t>
      </w:r>
    </w:p>
    <w:p w:rsidR="003335EA" w:rsidRPr="003335EA" w:rsidRDefault="003335EA" w:rsidP="003335E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335EA">
        <w:rPr>
          <w:rFonts w:asciiTheme="majorBidi" w:hAnsiTheme="majorBidi" w:cstheme="majorBidi"/>
          <w:b/>
          <w:bCs/>
          <w:sz w:val="24"/>
          <w:szCs w:val="24"/>
        </w:rPr>
        <w:t>3- la respiration endogène au cours de laquelle les micro-organismes utilisent leur propre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335EA">
        <w:rPr>
          <w:rFonts w:asciiTheme="majorBidi" w:hAnsiTheme="majorBidi" w:cstheme="majorBidi"/>
          <w:b/>
          <w:bCs/>
          <w:sz w:val="24"/>
          <w:szCs w:val="24"/>
        </w:rPr>
        <w:t>matière en guise de substrat.</w:t>
      </w:r>
    </w:p>
    <w:p w:rsidR="003335EA" w:rsidRPr="003335EA" w:rsidRDefault="003335EA" w:rsidP="003335EA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335E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624181" cy="2933205"/>
            <wp:effectExtent l="19050" t="0" r="4969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304" t="22887" r="19855" b="12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181" cy="293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5EA" w:rsidRPr="003335EA" w:rsidRDefault="003335EA" w:rsidP="003335E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335EA">
        <w:rPr>
          <w:rFonts w:asciiTheme="majorBidi" w:hAnsiTheme="majorBidi" w:cstheme="majorBidi"/>
          <w:b/>
          <w:bCs/>
          <w:sz w:val="24"/>
          <w:szCs w:val="24"/>
        </w:rPr>
        <w:t>L’adaptation ou l’acclimatation des micro-organismes à divers types de substrats est</w:t>
      </w:r>
    </w:p>
    <w:p w:rsidR="003335EA" w:rsidRPr="003335EA" w:rsidRDefault="003335EA" w:rsidP="003335E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3335EA">
        <w:rPr>
          <w:rFonts w:asciiTheme="majorBidi" w:hAnsiTheme="majorBidi" w:cstheme="majorBidi"/>
          <w:b/>
          <w:bCs/>
          <w:sz w:val="24"/>
          <w:szCs w:val="24"/>
        </w:rPr>
        <w:t>possible</w:t>
      </w:r>
      <w:proofErr w:type="gramEnd"/>
      <w:r w:rsidRPr="003335EA">
        <w:rPr>
          <w:rFonts w:asciiTheme="majorBidi" w:hAnsiTheme="majorBidi" w:cstheme="majorBidi"/>
          <w:b/>
          <w:bCs/>
          <w:sz w:val="24"/>
          <w:szCs w:val="24"/>
        </w:rPr>
        <w:t xml:space="preserve"> mais elle a toutefois ses limites. C'est pourquoi la qualité des eaux résiduaires doit</w:t>
      </w:r>
    </w:p>
    <w:p w:rsidR="003335EA" w:rsidRDefault="003335EA" w:rsidP="003335E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3335EA">
        <w:rPr>
          <w:rFonts w:asciiTheme="majorBidi" w:hAnsiTheme="majorBidi" w:cstheme="majorBidi"/>
          <w:b/>
          <w:bCs/>
          <w:sz w:val="24"/>
          <w:szCs w:val="24"/>
        </w:rPr>
        <w:t>être</w:t>
      </w:r>
      <w:proofErr w:type="gramEnd"/>
      <w:r w:rsidRPr="003335EA">
        <w:rPr>
          <w:rFonts w:asciiTheme="majorBidi" w:hAnsiTheme="majorBidi" w:cstheme="majorBidi"/>
          <w:b/>
          <w:bCs/>
          <w:sz w:val="24"/>
          <w:szCs w:val="24"/>
        </w:rPr>
        <w:t xml:space="preserve"> contrôlée en laboratoire dans le but de décider si ces eaux peuvent être soumises à un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335EA">
        <w:rPr>
          <w:rFonts w:asciiTheme="majorBidi" w:hAnsiTheme="majorBidi" w:cstheme="majorBidi"/>
          <w:b/>
          <w:bCs/>
          <w:sz w:val="24"/>
          <w:szCs w:val="24"/>
        </w:rPr>
        <w:t xml:space="preserve">procédé de traitement biologique. </w:t>
      </w:r>
    </w:p>
    <w:p w:rsidR="000B69DF" w:rsidRPr="002A7A0A" w:rsidRDefault="00E70C4A" w:rsidP="002A7A0A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2A7A0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Réponse</w:t>
      </w:r>
      <w:r w:rsidR="000B69DF" w:rsidRPr="002A7A0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2 :</w:t>
      </w:r>
    </w:p>
    <w:p w:rsidR="000B69DF" w:rsidRPr="002A7A0A" w:rsidRDefault="000B69DF" w:rsidP="002A7A0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A7A0A">
        <w:rPr>
          <w:rFonts w:asciiTheme="majorBidi" w:hAnsiTheme="majorBidi" w:cstheme="majorBidi"/>
          <w:b/>
          <w:bCs/>
          <w:sz w:val="24"/>
          <w:szCs w:val="24"/>
        </w:rPr>
        <w:t>Le système de traitement des eaux usées comporte des éléments principaux</w:t>
      </w:r>
    </w:p>
    <w:p w:rsidR="002A7A0A" w:rsidRDefault="002A7A0A" w:rsidP="002A7A0A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A7A0A">
        <w:rPr>
          <w:rFonts w:asciiTheme="majorBidi" w:eastAsia="Times New Roman" w:hAnsiTheme="majorBidi" w:cstheme="majorBidi"/>
          <w:b/>
          <w:bCs/>
          <w:sz w:val="24"/>
          <w:szCs w:val="24"/>
        </w:rPr>
        <w:t>La collecte, le traitement et le retour dans l’environnement.</w:t>
      </w:r>
    </w:p>
    <w:p w:rsidR="002A7A0A" w:rsidRPr="000B5222" w:rsidRDefault="002A7A0A" w:rsidP="002A7A0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B5222">
        <w:rPr>
          <w:rFonts w:asciiTheme="majorBidi" w:hAnsiTheme="majorBidi" w:cstheme="majorBidi"/>
          <w:b/>
          <w:bCs/>
          <w:sz w:val="24"/>
          <w:szCs w:val="24"/>
        </w:rPr>
        <w:t xml:space="preserve">Voici les différentes étapes traversées par l'eau traitée en station d'épuration </w:t>
      </w:r>
    </w:p>
    <w:p w:rsidR="009B4F73" w:rsidRDefault="009B4F73" w:rsidP="000B52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B5222" w:rsidRPr="000B5222" w:rsidRDefault="000B5222" w:rsidP="000B52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B5222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Prétraitement</w:t>
      </w:r>
    </w:p>
    <w:p w:rsidR="009B4F73" w:rsidRDefault="009B4F73" w:rsidP="000B52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B5222" w:rsidRPr="000B5222" w:rsidRDefault="000B5222" w:rsidP="000B52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B5222">
        <w:rPr>
          <w:rFonts w:asciiTheme="majorBidi" w:hAnsiTheme="majorBidi" w:cstheme="majorBidi"/>
          <w:b/>
          <w:bCs/>
          <w:color w:val="000000"/>
          <w:sz w:val="24"/>
          <w:szCs w:val="24"/>
        </w:rPr>
        <w:t>Il permet l’élimination des gros débris solides, des sables et des graisses par des opérations de dégrillage, puis de dessablage, dégraissage et déshuilage.</w:t>
      </w:r>
    </w:p>
    <w:p w:rsidR="009B4F73" w:rsidRDefault="009B4F73" w:rsidP="000B52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B5222" w:rsidRPr="000B5222" w:rsidRDefault="000B5222" w:rsidP="000B52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B5222">
        <w:rPr>
          <w:rFonts w:asciiTheme="majorBidi" w:hAnsiTheme="majorBidi" w:cstheme="majorBidi"/>
          <w:b/>
          <w:bCs/>
          <w:sz w:val="24"/>
          <w:szCs w:val="24"/>
          <w:u w:val="single"/>
        </w:rPr>
        <w:t>Le traitement secondaire</w:t>
      </w:r>
    </w:p>
    <w:p w:rsidR="009B4F73" w:rsidRDefault="009B4F73" w:rsidP="000B5222">
      <w:pPr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0B5222" w:rsidRPr="000B5222" w:rsidRDefault="000B5222" w:rsidP="000B52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522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Deux types de traitements sont utilisés</w:t>
      </w:r>
    </w:p>
    <w:p w:rsidR="000B5222" w:rsidRPr="000B5222" w:rsidRDefault="000B5222" w:rsidP="000B5222">
      <w:pPr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0B522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-Il élimine les matières en solution dans l'eau (matières organiques, substances minérales) </w:t>
      </w:r>
    </w:p>
    <w:p w:rsidR="000B5222" w:rsidRPr="000B5222" w:rsidRDefault="000B5222" w:rsidP="000B522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522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- le traitement biologique, appliqué aux matières organiques (biodégradables).</w:t>
      </w:r>
    </w:p>
    <w:p w:rsidR="00E97CC0" w:rsidRPr="003335EA" w:rsidRDefault="009743A3" w:rsidP="00E97CC0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335E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- Les traitements physico-chimiques, appliqués aux matières non organiques (non biodégradables). Ils consistent à transformer chimiquement les éléments polluants non touchés par le traitement biologique</w:t>
      </w:r>
      <w:r w:rsidR="00E97CC0" w:rsidRPr="003335E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.</w:t>
      </w:r>
    </w:p>
    <w:p w:rsidR="00E97CC0" w:rsidRPr="009B4F73" w:rsidRDefault="003335EA" w:rsidP="00E97CC0">
      <w:pPr>
        <w:spacing w:before="100" w:beforeAutospacing="1" w:after="24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9B4F7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-</w:t>
      </w:r>
      <w:r w:rsidR="00E97CC0" w:rsidRPr="009B4F7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Le traitement tertiaire</w:t>
      </w:r>
    </w:p>
    <w:p w:rsidR="00E97CC0" w:rsidRPr="003335EA" w:rsidRDefault="00E97CC0" w:rsidP="00B53192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335E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Les eaux épurées peuvent faire parfois l'objet d'un traitement complémentaire ou «affinage» (désinfection, traitement de l'azote et du phosphore) </w:t>
      </w:r>
    </w:p>
    <w:p w:rsidR="009743A3" w:rsidRPr="009B4F73" w:rsidRDefault="009743A3" w:rsidP="009743A3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B4F7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Réponse 3</w:t>
      </w:r>
    </w:p>
    <w:p w:rsidR="009743A3" w:rsidRPr="009743A3" w:rsidRDefault="009743A3" w:rsidP="009743A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43A3">
        <w:rPr>
          <w:rFonts w:asciiTheme="majorBidi" w:hAnsiTheme="majorBidi" w:cstheme="majorBidi"/>
          <w:b/>
          <w:bCs/>
          <w:sz w:val="24"/>
          <w:szCs w:val="24"/>
        </w:rPr>
        <w:t>Les traitements pour les éléments polluants non touchés par le traitement biologique</w:t>
      </w:r>
    </w:p>
    <w:p w:rsidR="009743A3" w:rsidRPr="009743A3" w:rsidRDefault="009743A3" w:rsidP="009743A3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9743A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Parmi les plus courants :</w:t>
      </w:r>
    </w:p>
    <w:p w:rsidR="009743A3" w:rsidRPr="009743A3" w:rsidRDefault="009743A3" w:rsidP="009743A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9743A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la floculation (précipitation des MES, Matières En Suspension, sous l'effet de réactifs chimiques) permet d'accélérer et de compléter leur décantation.</w:t>
      </w:r>
    </w:p>
    <w:p w:rsidR="009743A3" w:rsidRPr="009743A3" w:rsidRDefault="009743A3" w:rsidP="009743A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9743A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l'oxydation et la réduction chimique transforment certains polluants en substances non toxiques.</w:t>
      </w:r>
    </w:p>
    <w:p w:rsidR="009743A3" w:rsidRDefault="009743A3" w:rsidP="009743A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9743A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l'osmose inverse est une filtration qui permet de concentrer les matières polluantes.</w:t>
      </w:r>
    </w:p>
    <w:p w:rsidR="009B4F73" w:rsidRDefault="009B4F73" w:rsidP="009605B9">
      <w:pPr>
        <w:spacing w:before="100" w:beforeAutospacing="1" w:after="100" w:afterAutospacing="1" w:line="360" w:lineRule="auto"/>
        <w:ind w:left="284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E70C4A" w:rsidRPr="009605B9" w:rsidRDefault="00E70C4A" w:rsidP="009605B9">
      <w:pPr>
        <w:spacing w:before="100" w:beforeAutospacing="1" w:after="100" w:afterAutospacing="1" w:line="360" w:lineRule="auto"/>
        <w:ind w:left="284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605B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lastRenderedPageBreak/>
        <w:t>Réponse 4</w:t>
      </w:r>
    </w:p>
    <w:p w:rsidR="00E70C4A" w:rsidRPr="000E0394" w:rsidRDefault="000E0394" w:rsidP="00E70C4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E0394"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E70C4A" w:rsidRPr="000E0394">
        <w:rPr>
          <w:rFonts w:asciiTheme="majorBidi" w:hAnsiTheme="majorBidi" w:cstheme="majorBidi"/>
          <w:b/>
          <w:bCs/>
          <w:sz w:val="24"/>
          <w:szCs w:val="24"/>
        </w:rPr>
        <w:t xml:space="preserve"> se sert généralement du rapport DBO5/DCO.</w:t>
      </w:r>
    </w:p>
    <w:p w:rsidR="00E70C4A" w:rsidRPr="000E0394" w:rsidRDefault="009605B9" w:rsidP="00E70C4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E70C4A" w:rsidRPr="000E0394">
        <w:rPr>
          <w:rFonts w:asciiTheme="majorBidi" w:hAnsiTheme="majorBidi" w:cstheme="majorBidi"/>
          <w:b/>
          <w:bCs/>
          <w:sz w:val="24"/>
          <w:szCs w:val="24"/>
        </w:rPr>
        <w:t>Des valeurs de ce rapport supérieures à 0.5 montrent que par un procédé biologique les polluants peuvent être éliminés dans une large mesure.</w:t>
      </w:r>
    </w:p>
    <w:p w:rsidR="009743A3" w:rsidRPr="009605B9" w:rsidRDefault="009605B9" w:rsidP="009605B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</w:t>
      </w:r>
      <w:r w:rsidR="00E70C4A" w:rsidRPr="000E0394">
        <w:rPr>
          <w:rFonts w:asciiTheme="majorBidi" w:hAnsiTheme="majorBidi" w:cstheme="majorBidi"/>
          <w:b/>
          <w:bCs/>
          <w:sz w:val="24"/>
          <w:szCs w:val="24"/>
        </w:rPr>
        <w:t xml:space="preserve"> Pour des valeurs inférieures à 0.5, il est possible que l'on ait affaire à des composés peu ou difficilement biodégradables ou même toxiques, à un manque de sels minéraux ou encore à une mauvaise adaptation des microorganismes.</w:t>
      </w:r>
    </w:p>
    <w:p w:rsidR="002A7A0A" w:rsidRPr="000B69DF" w:rsidRDefault="002A7A0A" w:rsidP="00EC255A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2A7A0A" w:rsidRPr="000B69DF" w:rsidSect="001E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33B3"/>
    <w:multiLevelType w:val="multilevel"/>
    <w:tmpl w:val="2B4ED6D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55A"/>
    <w:rsid w:val="000466FE"/>
    <w:rsid w:val="00081754"/>
    <w:rsid w:val="000B5222"/>
    <w:rsid w:val="000B69DF"/>
    <w:rsid w:val="000E0394"/>
    <w:rsid w:val="001E6BBF"/>
    <w:rsid w:val="002A7A0A"/>
    <w:rsid w:val="003335EA"/>
    <w:rsid w:val="003B3860"/>
    <w:rsid w:val="00412B46"/>
    <w:rsid w:val="005E2BA8"/>
    <w:rsid w:val="007449B5"/>
    <w:rsid w:val="009605B9"/>
    <w:rsid w:val="009743A3"/>
    <w:rsid w:val="009B4F73"/>
    <w:rsid w:val="00A76EB4"/>
    <w:rsid w:val="00B53192"/>
    <w:rsid w:val="00E70C4A"/>
    <w:rsid w:val="00E97CC0"/>
    <w:rsid w:val="00EC255A"/>
    <w:rsid w:val="00F4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0C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8615542</TotalTime>
  <Pages>3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2009-01-01T22:37:00Z</dcterms:created>
  <dcterms:modified xsi:type="dcterms:W3CDTF">2025-05-20T23:00:00Z</dcterms:modified>
</cp:coreProperties>
</file>