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AD3" w:rsidRPr="00466AD3" w:rsidRDefault="00755227" w:rsidP="00466AD3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sz w:val="24"/>
          <w:szCs w:val="24"/>
          <w:rtl/>
          <w:lang w:eastAsia="fr-FR" w:bidi="ar-DZ"/>
        </w:rPr>
      </w:pPr>
      <w:r w:rsidRPr="00466AD3">
        <w:rPr>
          <w:rFonts w:ascii="Traditional Arabic" w:eastAsia="Times New Roman" w:hAnsi="Traditional Arabic" w:cs="Traditional Arabic"/>
          <w:b/>
          <w:bCs/>
          <w:noProof/>
          <w:sz w:val="24"/>
          <w:szCs w:val="24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2921138</wp:posOffset>
            </wp:positionH>
            <wp:positionV relativeFrom="paragraph">
              <wp:posOffset>-176225</wp:posOffset>
            </wp:positionV>
            <wp:extent cx="1135463" cy="1040047"/>
            <wp:effectExtent l="19050" t="0" r="7537" b="0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63" cy="104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الجمهورية الجزائرية الديمقراطية الشعبية</w:t>
      </w: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ab/>
        <w:t>المادة:</w:t>
      </w:r>
      <w:r w:rsidR="00466AD3" w:rsidRPr="00466AD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اقتصاد كلي 1</w:t>
      </w:r>
    </w:p>
    <w:p w:rsidR="00755227" w:rsidRPr="00466AD3" w:rsidRDefault="00755227" w:rsidP="00466AD3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وزارة التعليم العالي والبحث العلمي</w:t>
      </w: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ab/>
        <w:t>الشعبة/التخصص:</w:t>
      </w:r>
      <w:r w:rsidR="00466AD3" w:rsidRPr="00466AD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الثانية تسيير + تجارة + مالية</w:t>
      </w:r>
    </w:p>
    <w:p w:rsidR="00755227" w:rsidRPr="00466AD3" w:rsidRDefault="00755227" w:rsidP="00466AD3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جامعة عباس لغرور –خنشلة</w:t>
      </w: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ab/>
        <w:t>اليوم والتاريخ:</w:t>
      </w:r>
      <w:r w:rsidR="00466AD3" w:rsidRPr="00466AD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الأحد 18 جانفي</w:t>
      </w:r>
      <w:r w:rsidR="00466AD3" w:rsidRPr="00466AD3">
        <w:rPr>
          <w:rFonts w:ascii="Traditional Arabic" w:eastAsia="Times New Roman" w:hAnsi="Traditional Arabic" w:cs="Traditional Arabic" w:hint="cs"/>
          <w:sz w:val="24"/>
          <w:szCs w:val="24"/>
          <w:rtl/>
          <w:lang w:eastAsia="fr-FR" w:bidi="ar-DZ"/>
        </w:rPr>
        <w:t xml:space="preserve"> </w:t>
      </w:r>
      <w:r w:rsidR="00466AD3" w:rsidRPr="00466AD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>2026</w:t>
      </w:r>
    </w:p>
    <w:p w:rsidR="00755227" w:rsidRPr="00466AD3" w:rsidRDefault="00755227" w:rsidP="00466AD3">
      <w:pPr>
        <w:bidi/>
        <w:spacing w:after="0" w:line="240" w:lineRule="auto"/>
        <w:rPr>
          <w:rFonts w:ascii="Traditional Arabic" w:eastAsia="Times New Roman" w:hAnsi="Traditional Arabic" w:cs="Traditional Arabic"/>
          <w:sz w:val="24"/>
          <w:szCs w:val="24"/>
          <w:lang w:eastAsia="fr-FR" w:bidi="ar-DZ"/>
        </w:rPr>
      </w:pP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كلية العلوم الاقتصادية والتجارية وعلوم التسيير  </w:t>
      </w:r>
      <w:r w:rsidR="00466AD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              </w:t>
      </w: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                </w:t>
      </w:r>
      <w:r w:rsidR="00466AD3" w:rsidRPr="00466AD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            </w:t>
      </w: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 xml:space="preserve">   التوقيت:</w:t>
      </w:r>
      <w:r w:rsidR="00466AD3" w:rsidRPr="00466AD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11:00 </w:t>
      </w:r>
      <w:r w:rsidR="00466AD3"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–</w:t>
      </w:r>
      <w:r w:rsidR="00466AD3" w:rsidRPr="00466AD3">
        <w:rPr>
          <w:rFonts w:ascii="Traditional Arabic" w:eastAsia="Times New Roman" w:hAnsi="Traditional Arabic" w:cs="Traditional Arabic" w:hint="cs"/>
          <w:b/>
          <w:bCs/>
          <w:sz w:val="24"/>
          <w:szCs w:val="24"/>
          <w:rtl/>
          <w:lang w:eastAsia="fr-FR" w:bidi="ar-DZ"/>
        </w:rPr>
        <w:t xml:space="preserve"> 12:30</w:t>
      </w:r>
    </w:p>
    <w:p w:rsidR="00766B50" w:rsidRPr="00466AD3" w:rsidRDefault="00755227" w:rsidP="00BB303E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</w:pPr>
      <w:r w:rsidRPr="00466AD3">
        <w:rPr>
          <w:rFonts w:ascii="Traditional Arabic" w:eastAsia="Times New Roman" w:hAnsi="Traditional Arabic" w:cs="Traditional Arabic"/>
          <w:b/>
          <w:bCs/>
          <w:sz w:val="24"/>
          <w:szCs w:val="24"/>
          <w:rtl/>
          <w:lang w:eastAsia="fr-FR" w:bidi="ar-DZ"/>
        </w:rPr>
        <w:t>قسم علوم التسيير</w:t>
      </w:r>
    </w:p>
    <w:p w:rsidR="00766B50" w:rsidRDefault="00466AD3" w:rsidP="0075522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6" o:spid="_x0000_s1026" type="#_x0000_t98" style="position:absolute;left:0;text-align:left;margin-left:24.2pt;margin-top:8.75pt;width:431.5pt;height:8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" fillcolor="white [3201]" strokecolor="black [3200]" strokeweight="1pt">
            <v:stroke joinstyle="miter"/>
            <v:textbox>
              <w:txbxContent>
                <w:p w:rsidR="00BB303E" w:rsidRDefault="002630EA" w:rsidP="00466AD3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الإجابة النموذجية ل</w:t>
                  </w:r>
                  <w:r w:rsidR="00BB303E" w:rsidRPr="00766B50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امتحان </w:t>
                  </w:r>
                  <w:r w:rsidR="00466AD3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مادة اقتصاد كلي 1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الدورة العادية</w:t>
                  </w:r>
                </w:p>
                <w:p w:rsidR="00BB303E" w:rsidRDefault="00BB303E" w:rsidP="00BB303E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للسنة الجامعية 2025-2026</w:t>
                  </w:r>
                </w:p>
                <w:p w:rsidR="00BB303E" w:rsidRDefault="00BB303E" w:rsidP="00BB303E">
                  <w:pPr>
                    <w:jc w:val="center"/>
                  </w:pPr>
                </w:p>
              </w:txbxContent>
            </v:textbox>
          </v:shape>
        </w:pict>
      </w:r>
      <w:r w:rsidR="00755227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:rsidR="00766B50" w:rsidRDefault="00766B50" w:rsidP="00466AD3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466AD3" w:rsidRDefault="00466AD3" w:rsidP="00466AD3">
      <w:pPr>
        <w:shd w:val="clear" w:color="auto" w:fill="D9D9D9" w:themeFill="background1" w:themeFillShade="D9"/>
        <w:bidi/>
        <w:spacing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bookmarkStart w:id="0" w:name="_GoBack"/>
      <w:bookmarkEnd w:id="0"/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حل التمرين الأول: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eastAsia="fr-FR" w:bidi="ar-DZ"/>
        </w:rPr>
        <w:t>( 05 نقاط)</w:t>
      </w:r>
    </w:p>
    <w:p w:rsidR="00466AD3" w:rsidRDefault="00466AD3" w:rsidP="00466AD3">
      <w:pPr>
        <w:bidi/>
        <w:spacing w:after="0" w:line="240" w:lineRule="auto"/>
        <w:outlineLvl w:val="2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 w:bidi="ar-DZ"/>
        </w:rPr>
        <w:t>ا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لاجابة عن الاسئلة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eastAsia="fr-FR" w:bidi="ar-DZ"/>
        </w:rPr>
        <w:t xml:space="preserve"> التالية:</w:t>
      </w:r>
    </w:p>
    <w:p w:rsidR="00466AD3" w:rsidRDefault="00466AD3" w:rsidP="00466AD3">
      <w:pPr>
        <w:bidi/>
        <w:spacing w:after="0" w:line="240" w:lineRule="auto"/>
        <w:outlineLvl w:val="2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1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-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الطريقة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 xml:space="preserve"> التي تستخدم لتجنب التكرار الحسابي عند قياس النشاط الاقتصادي هي: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طريقة القيمة المضافة</w:t>
      </w:r>
    </w:p>
    <w:p w:rsidR="00466AD3" w:rsidRDefault="00466AD3" w:rsidP="00466AD3">
      <w:pPr>
        <w:bidi/>
        <w:spacing w:after="0" w:line="240" w:lineRule="auto"/>
        <w:outlineLvl w:val="2"/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2-يعني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 xml:space="preserve"> ذلك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أن النقود حسب المنطق الكلاسيكي وسيط للمبادلات فقط و ليست مخزن للقيمة و أي تغير في كمية النقود يؤدي فقط الى التغيير في المتغيرات النقدية أما المتغيرات الحقيقية فتبقى ثابتة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>.</w:t>
      </w:r>
    </w:p>
    <w:p w:rsidR="00466AD3" w:rsidRDefault="00466AD3" w:rsidP="00466AD3">
      <w:pPr>
        <w:bidi/>
        <w:spacing w:after="0" w:line="240" w:lineRule="auto"/>
        <w:outlineLvl w:val="2"/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3-يعتبر سعر الفائدة حسب الكلاسيك متغيرا حقيقيا لأنه 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يتحدد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 xml:space="preserve"> في سوق السلع والخدمات من خلال التساوي بين الادخار و الاستثمار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و الاستثمار مرتبط بالناتج الكلي و هو متغير حقيقي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>.</w:t>
      </w:r>
    </w:p>
    <w:p w:rsidR="00466AD3" w:rsidRDefault="00466AD3" w:rsidP="00466AD3">
      <w:pPr>
        <w:bidi/>
        <w:spacing w:after="0" w:line="240" w:lineRule="auto"/>
        <w:outlineLvl w:val="2"/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4-لا يتغير عرض العمل  لأن الاجر الحقيقي يبقى ثابت،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  <w:t>و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>تسمى هذه الظاهرة بالخداع  (الوهم )النقدي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>.</w:t>
      </w:r>
    </w:p>
    <w:p w:rsidR="00466AD3" w:rsidRDefault="00466AD3" w:rsidP="00466AD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1F1F1F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color w:val="1F1F1F"/>
          <w:sz w:val="28"/>
          <w:szCs w:val="28"/>
          <w:rtl/>
        </w:rPr>
        <w:t>5-</w:t>
      </w:r>
      <w:r>
        <w:rPr>
          <w:rFonts w:ascii="Simplified Arabic" w:hAnsi="Simplified Arabic" w:cs="Simplified Arabic"/>
          <w:color w:val="1F1F1F"/>
          <w:sz w:val="28"/>
          <w:szCs w:val="28"/>
          <w:rtl/>
          <w:lang w:bidi="ar-DZ"/>
        </w:rPr>
        <w:t xml:space="preserve"> الفرق بين المتغيرات المستقلة (الخارجية) و التابعة (الداخلية) </w:t>
      </w:r>
      <w:r>
        <w:rPr>
          <w:rFonts w:ascii="Simplified Arabic" w:hAnsi="Simplified Arabic" w:cs="Simplified Arabic" w:hint="cs"/>
          <w:color w:val="1F1F1F"/>
          <w:sz w:val="28"/>
          <w:szCs w:val="28"/>
          <w:rtl/>
          <w:lang w:bidi="ar-DZ"/>
        </w:rPr>
        <w:t>هو</w:t>
      </w:r>
      <w:r>
        <w:rPr>
          <w:rFonts w:ascii="Simplified Arabic" w:hAnsi="Simplified Arabic" w:cs="Simplified Arabic" w:hint="cs"/>
          <w:color w:val="1F1F1F"/>
          <w:sz w:val="28"/>
          <w:szCs w:val="28"/>
          <w:rtl/>
          <w:lang w:val="en-US" w:bidi="ar-DZ"/>
        </w:rPr>
        <w:t xml:space="preserve"> أن </w:t>
      </w:r>
      <w:r>
        <w:rPr>
          <w:rFonts w:ascii="Simplified Arabic" w:hAnsi="Simplified Arabic" w:cs="Simplified Arabic" w:hint="cs"/>
          <w:color w:val="1F1F1F"/>
          <w:sz w:val="28"/>
          <w:szCs w:val="28"/>
          <w:rtl/>
          <w:lang w:bidi="ar-DZ"/>
        </w:rPr>
        <w:t>المتغيرات المستقلة (الخارجية) تضاف جاهزة للنموذج و تؤثر في المتغيرات الداخلية ،أما المتغيرات التابعة فهي تتحدد</w:t>
      </w:r>
      <w:r>
        <w:rPr>
          <w:rFonts w:ascii="Simplified Arabic" w:hAnsi="Simplified Arabic" w:cs="Simplified Arabic" w:hint="cs"/>
          <w:color w:val="1F1F1F"/>
          <w:sz w:val="28"/>
          <w:szCs w:val="28"/>
          <w:rtl/>
          <w:lang w:val="en-US" w:bidi="ar-DZ"/>
        </w:rPr>
        <w:t xml:space="preserve"> قيمتها</w:t>
      </w:r>
      <w:r>
        <w:rPr>
          <w:rFonts w:ascii="Simplified Arabic" w:hAnsi="Simplified Arabic" w:cs="Simplified Arabic" w:hint="cs"/>
          <w:color w:val="1F1F1F"/>
          <w:sz w:val="28"/>
          <w:szCs w:val="28"/>
          <w:rtl/>
          <w:lang w:bidi="ar-DZ"/>
        </w:rPr>
        <w:t xml:space="preserve"> داخل النموذج</w:t>
      </w:r>
      <w:r>
        <w:rPr>
          <w:rFonts w:ascii="Simplified Arabic" w:hAnsi="Simplified Arabic" w:cs="Simplified Arabic" w:hint="cs"/>
          <w:color w:val="1F1F1F"/>
          <w:sz w:val="28"/>
          <w:szCs w:val="28"/>
          <w:rtl/>
          <w:lang w:val="en-US" w:bidi="ar-DZ"/>
        </w:rPr>
        <w:t xml:space="preserve"> و تتأثر بالمتغيرات الخارجية.</w:t>
      </w:r>
    </w:p>
    <w:p w:rsidR="00466AD3" w:rsidRDefault="00466AD3" w:rsidP="00466AD3">
      <w:pPr>
        <w:pStyle w:val="NormalWeb"/>
        <w:shd w:val="clear" w:color="auto" w:fill="D9D9D9" w:themeFill="background1" w:themeFillShade="D9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1F1F1F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1F1F1F"/>
          <w:sz w:val="28"/>
          <w:szCs w:val="28"/>
          <w:rtl/>
          <w:lang w:bidi="ar-DZ"/>
        </w:rPr>
        <w:t>حل التمرين الثاني</w:t>
      </w:r>
      <w:r>
        <w:rPr>
          <w:rFonts w:ascii="Simplified Arabic" w:hAnsi="Simplified Arabic" w:cs="Simplified Arabic" w:hint="cs"/>
          <w:b/>
          <w:bCs/>
          <w:color w:val="1F1F1F"/>
          <w:sz w:val="28"/>
          <w:szCs w:val="28"/>
          <w:rtl/>
          <w:lang w:val="en-US" w:bidi="ar-DZ"/>
        </w:rPr>
        <w:t>:(08 نقاط)</w:t>
      </w:r>
    </w:p>
    <w:p w:rsidR="00466AD3" w:rsidRDefault="00466AD3" w:rsidP="00466AD3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b/>
          <w:bCs/>
          <w:color w:val="1F1F1F"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color w:val="1F1F1F"/>
          <w:sz w:val="28"/>
          <w:szCs w:val="28"/>
          <w:rtl/>
          <w:lang w:val="en-US" w:bidi="ar-DZ"/>
        </w:rPr>
        <w:t>-حساب الناتج المحلي الاجمالي(</w:t>
      </w:r>
      <w:r>
        <w:rPr>
          <w:rFonts w:ascii="Simplified Arabic" w:hAnsi="Simplified Arabic" w:cs="Simplified Arabic"/>
          <w:b/>
          <w:bCs/>
          <w:color w:val="1F1F1F"/>
          <w:sz w:val="28"/>
          <w:szCs w:val="28"/>
          <w:lang w:bidi="ar-DZ"/>
        </w:rPr>
        <w:t>GDP</w:t>
      </w:r>
      <w:r>
        <w:rPr>
          <w:rFonts w:ascii="Simplified Arabic" w:hAnsi="Simplified Arabic" w:cs="Simplified Arabic" w:hint="cs"/>
          <w:b/>
          <w:bCs/>
          <w:color w:val="1F1F1F"/>
          <w:sz w:val="28"/>
          <w:szCs w:val="28"/>
          <w:rtl/>
          <w:lang w:val="en-US" w:bidi="ar-DZ"/>
        </w:rPr>
        <w:t>) بالطرق الثلاث: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rtl/>
          <w:lang w:eastAsia="fr-FR"/>
        </w:rPr>
        <w:t>1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. طريقة القيمة المضافة (ناتج القطاعات):</w:t>
      </w:r>
    </w:p>
    <w:p w:rsidR="00466AD3" w:rsidRDefault="00466AD3" w:rsidP="00466AD3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VA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=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TP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  −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CI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=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 xml:space="preserve"> Q.P -CI</w:t>
      </w:r>
    </w:p>
    <w:p w:rsidR="00466AD3" w:rsidRDefault="00466AD3" w:rsidP="00466AD3">
      <w:pPr>
        <w:numPr>
          <w:ilvl w:val="0"/>
          <w:numId w:val="2"/>
        </w:num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قطاع التكنولوجيا: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500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>-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0=500 (بافتراض عدم وجود مدخلات).</w:t>
      </w:r>
    </w:p>
    <w:p w:rsidR="00466AD3" w:rsidRDefault="00466AD3" w:rsidP="00466AD3">
      <w:pPr>
        <w:numPr>
          <w:ilvl w:val="0"/>
          <w:numId w:val="2"/>
        </w:num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قطاع البنوك: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1200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>-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(200+100)=900.</w:t>
      </w:r>
    </w:p>
    <w:p w:rsidR="00466AD3" w:rsidRDefault="00466AD3" w:rsidP="00466AD3">
      <w:pPr>
        <w:numPr>
          <w:ilvl w:val="0"/>
          <w:numId w:val="2"/>
        </w:num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قطاع الاتصالات: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400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val="en-US" w:eastAsia="fr-FR" w:bidi="ar-DZ"/>
        </w:rPr>
        <w:t>-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0=400.</w:t>
      </w:r>
    </w:p>
    <w:p w:rsidR="00466AD3" w:rsidRDefault="00466AD3" w:rsidP="00466AD3">
      <w:pPr>
        <w:numPr>
          <w:ilvl w:val="0"/>
          <w:numId w:val="2"/>
        </w:num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إجمالي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GDP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: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500+900+400=1800.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016"/>
        <w:gridCol w:w="9"/>
        <w:gridCol w:w="1965"/>
        <w:gridCol w:w="17"/>
        <w:gridCol w:w="2023"/>
        <w:gridCol w:w="15"/>
        <w:gridCol w:w="1966"/>
      </w:tblGrid>
      <w:tr w:rsidR="00466AD3" w:rsidTr="00CD6FBD">
        <w:tc>
          <w:tcPr>
            <w:tcW w:w="2016" w:type="dxa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القطاعات</w:t>
            </w:r>
          </w:p>
        </w:tc>
        <w:tc>
          <w:tcPr>
            <w:tcW w:w="1991" w:type="dxa"/>
            <w:gridSpan w:val="3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val="en-US" w:bidi="ar-DZ"/>
              </w:rPr>
            </w:pPr>
            <w:r w:rsidRPr="00466AD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TP</w:t>
            </w: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val="en-US" w:bidi="ar-DZ"/>
              </w:rPr>
              <w:t>=</w:t>
            </w:r>
            <w:r w:rsidRPr="00466AD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US" w:bidi="ar-DZ"/>
              </w:rPr>
              <w:t>Q.P</w:t>
            </w:r>
          </w:p>
        </w:tc>
        <w:tc>
          <w:tcPr>
            <w:tcW w:w="2023" w:type="dxa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CI</w:t>
            </w:r>
          </w:p>
        </w:tc>
        <w:tc>
          <w:tcPr>
            <w:tcW w:w="1981" w:type="dxa"/>
            <w:gridSpan w:val="2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US"/>
              </w:rPr>
            </w:pPr>
            <w:r w:rsidRPr="00466AD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val="en-US"/>
              </w:rPr>
              <w:t>VA</w:t>
            </w:r>
          </w:p>
        </w:tc>
      </w:tr>
      <w:tr w:rsidR="00466AD3" w:rsidTr="00CD6FBD">
        <w:tc>
          <w:tcPr>
            <w:tcW w:w="2016" w:type="dxa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DZ"/>
              </w:rPr>
              <w:t>التكنلوجيا</w:t>
            </w:r>
          </w:p>
        </w:tc>
        <w:tc>
          <w:tcPr>
            <w:tcW w:w="1991" w:type="dxa"/>
            <w:gridSpan w:val="3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500</w:t>
            </w:r>
          </w:p>
        </w:tc>
        <w:tc>
          <w:tcPr>
            <w:tcW w:w="2023" w:type="dxa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981" w:type="dxa"/>
            <w:gridSpan w:val="2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500</w:t>
            </w:r>
          </w:p>
        </w:tc>
      </w:tr>
      <w:tr w:rsidR="00466AD3" w:rsidTr="00CD6FBD">
        <w:tc>
          <w:tcPr>
            <w:tcW w:w="2016" w:type="dxa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البنوك</w:t>
            </w:r>
          </w:p>
        </w:tc>
        <w:tc>
          <w:tcPr>
            <w:tcW w:w="1991" w:type="dxa"/>
            <w:gridSpan w:val="3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1200</w:t>
            </w:r>
          </w:p>
        </w:tc>
        <w:tc>
          <w:tcPr>
            <w:tcW w:w="2023" w:type="dxa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200+100</w:t>
            </w:r>
          </w:p>
        </w:tc>
        <w:tc>
          <w:tcPr>
            <w:tcW w:w="1981" w:type="dxa"/>
            <w:gridSpan w:val="2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900</w:t>
            </w:r>
          </w:p>
        </w:tc>
      </w:tr>
      <w:tr w:rsidR="00466AD3" w:rsidTr="00CD6FBD">
        <w:tc>
          <w:tcPr>
            <w:tcW w:w="2016" w:type="dxa"/>
            <w:tcBorders>
              <w:bottom w:val="single" w:sz="4" w:space="0" w:color="auto"/>
            </w:tcBorders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الاتصالات</w:t>
            </w:r>
          </w:p>
        </w:tc>
        <w:tc>
          <w:tcPr>
            <w:tcW w:w="1991" w:type="dxa"/>
            <w:gridSpan w:val="3"/>
            <w:tcBorders>
              <w:bottom w:val="single" w:sz="4" w:space="0" w:color="auto"/>
            </w:tcBorders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400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</w:rPr>
              <w:t>00</w:t>
            </w: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</w:rPr>
            </w:pPr>
            <w:r w:rsidRPr="00466AD3"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</w:rPr>
              <w:t>400</w:t>
            </w:r>
          </w:p>
        </w:tc>
      </w:tr>
      <w:tr w:rsidR="00466AD3" w:rsidTr="00CD6FBD">
        <w:tblPrEx>
          <w:tblCellMar>
            <w:left w:w="70" w:type="dxa"/>
            <w:right w:w="70" w:type="dxa"/>
          </w:tblCellMar>
        </w:tblPrEx>
        <w:trPr>
          <w:trHeight w:val="270"/>
        </w:trPr>
        <w:tc>
          <w:tcPr>
            <w:tcW w:w="2025" w:type="dxa"/>
            <w:gridSpan w:val="2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466AD3">
              <w:rPr>
                <w:rFonts w:ascii="Times New Roman" w:eastAsia="Times New Roman" w:hAnsi="Times New Roman" w:cs="Times New Roman"/>
                <w:b/>
                <w:bCs/>
                <w:rtl/>
              </w:rPr>
              <w:t>∑</w:t>
            </w:r>
          </w:p>
        </w:tc>
        <w:tc>
          <w:tcPr>
            <w:tcW w:w="1965" w:type="dxa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466AD3">
              <w:rPr>
                <w:rFonts w:ascii="Simplified Arabic" w:eastAsia="Times New Roman" w:hAnsi="Simplified Arabic" w:cs="Simplified Arabic"/>
                <w:b/>
                <w:bCs/>
              </w:rPr>
              <w:t>2100</w:t>
            </w:r>
          </w:p>
        </w:tc>
        <w:tc>
          <w:tcPr>
            <w:tcW w:w="2055" w:type="dxa"/>
            <w:gridSpan w:val="3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466AD3">
              <w:rPr>
                <w:rFonts w:ascii="Simplified Arabic" w:eastAsia="Times New Roman" w:hAnsi="Simplified Arabic" w:cs="Simplified Arabic"/>
                <w:b/>
                <w:bCs/>
              </w:rPr>
              <w:t>300</w:t>
            </w:r>
          </w:p>
        </w:tc>
        <w:tc>
          <w:tcPr>
            <w:tcW w:w="1966" w:type="dxa"/>
          </w:tcPr>
          <w:p w:rsidR="00466AD3" w:rsidRPr="00466AD3" w:rsidRDefault="00466AD3" w:rsidP="00466AD3">
            <w:pPr>
              <w:bidi/>
              <w:spacing w:before="100" w:beforeAutospacing="1" w:after="100" w:afterAutospacing="1"/>
              <w:jc w:val="center"/>
              <w:rPr>
                <w:rFonts w:ascii="Simplified Arabic" w:eastAsia="Times New Roman" w:hAnsi="Simplified Arabic" w:cs="Simplified Arabic"/>
                <w:b/>
                <w:bCs/>
                <w:rtl/>
              </w:rPr>
            </w:pPr>
            <w:r w:rsidRPr="00466AD3">
              <w:rPr>
                <w:rFonts w:ascii="Simplified Arabic" w:eastAsia="Times New Roman" w:hAnsi="Simplified Arabic" w:cs="Simplified Arabic"/>
                <w:b/>
                <w:bCs/>
              </w:rPr>
              <w:t>1800</w:t>
            </w:r>
          </w:p>
        </w:tc>
      </w:tr>
    </w:tbl>
    <w:p w:rsidR="00466AD3" w:rsidRDefault="00466AD3" w:rsidP="00466AD3">
      <w:pPr>
        <w:bidi/>
        <w:spacing w:after="0" w:line="240" w:lineRule="auto"/>
        <w:ind w:left="720"/>
        <w:jc w:val="center"/>
        <w:rPr>
          <w:rFonts w:ascii="Simplified Arabic" w:eastAsia="Times New Roman" w:hAnsi="Simplified Arabic" w:cs="Simplified Arabic"/>
          <w:b/>
          <w:bCs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lang w:val="en-US" w:eastAsia="fr-FR" w:bidi="ar-DZ"/>
        </w:rPr>
        <w:t>VA+TVA+CD =1800+0+0=1800</w:t>
      </w:r>
      <w:r>
        <w:rPr>
          <w:rFonts w:ascii="Simplified Arabic" w:eastAsia="Times New Roman" w:hAnsi="Simplified Arabic" w:cs="Simplified Arabic" w:hint="cs"/>
          <w:b/>
          <w:bCs/>
          <w:rtl/>
          <w:lang w:val="en-US" w:eastAsia="fr-FR" w:bidi="ar-DZ"/>
        </w:rPr>
        <w:t xml:space="preserve"> =</w:t>
      </w:r>
      <w:r>
        <w:rPr>
          <w:rFonts w:ascii="Simplified Arabic" w:eastAsia="Times New Roman" w:hAnsi="Simplified Arabic" w:cs="Simplified Arabic"/>
          <w:b/>
          <w:bCs/>
          <w:lang w:val="en-US" w:eastAsia="fr-FR" w:bidi="ar-DZ"/>
        </w:rPr>
        <w:t>GDP</w:t>
      </w:r>
    </w:p>
    <w:p w:rsidR="00466AD3" w:rsidRDefault="00466AD3" w:rsidP="00466AD3">
      <w:pPr>
        <w:bidi/>
        <w:spacing w:after="0" w:line="240" w:lineRule="auto"/>
        <w:jc w:val="center"/>
        <w:outlineLvl w:val="3"/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color w:val="FF0000"/>
          <w:sz w:val="28"/>
          <w:szCs w:val="28"/>
          <w:rtl/>
          <w:lang w:val="en-US" w:eastAsia="fr-FR" w:bidi="ar-DZ"/>
        </w:rPr>
        <w:t>مليون و ن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>GDP=1800</w:t>
      </w:r>
    </w:p>
    <w:p w:rsidR="00466AD3" w:rsidRDefault="00466AD3" w:rsidP="00466AD3">
      <w:pPr>
        <w:numPr>
          <w:ilvl w:val="0"/>
          <w:numId w:val="3"/>
        </w:num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lastRenderedPageBreak/>
        <w:t>طريقة الإنفاق:</w:t>
      </w:r>
    </w:p>
    <w:p w:rsidR="00466AD3" w:rsidRDefault="00466AD3" w:rsidP="00466AD3">
      <w:pPr>
        <w:bidi/>
        <w:spacing w:after="0" w:line="240" w:lineRule="auto"/>
        <w:ind w:left="220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AD=C+I+G+(X-M)</w:t>
      </w:r>
    </w:p>
    <w:p w:rsidR="00466AD3" w:rsidRDefault="00466AD3" w:rsidP="00466AD3">
      <w:pPr>
        <w:bidi/>
        <w:spacing w:after="0" w:line="240" w:lineRule="auto"/>
        <w:ind w:left="220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GDP=AD</w:t>
      </w:r>
    </w:p>
    <w:p w:rsidR="00466AD3" w:rsidRDefault="00466AD3" w:rsidP="00466AD3">
      <w:pPr>
        <w:bidi/>
        <w:spacing w:after="0" w:line="240" w:lineRule="auto"/>
        <w:ind w:left="220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GDP=1000+350+400+(150-100)=1800</w:t>
      </w:r>
    </w:p>
    <w:p w:rsidR="00466AD3" w:rsidRDefault="00466AD3" w:rsidP="00466AD3">
      <w:pPr>
        <w:bidi/>
        <w:spacing w:after="0" w:line="240" w:lineRule="auto"/>
        <w:ind w:left="220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GDP=1750+50=1800</w:t>
      </w:r>
    </w:p>
    <w:p w:rsidR="00466AD3" w:rsidRDefault="00466AD3" w:rsidP="00466AD3">
      <w:pPr>
        <w:bidi/>
        <w:spacing w:after="0" w:line="240" w:lineRule="auto"/>
        <w:ind w:left="220"/>
        <w:jc w:val="both"/>
        <w:outlineLvl w:val="3"/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en-US" w:eastAsia="fr-FR" w:bidi="ar-DZ"/>
        </w:rPr>
        <w:t xml:space="preserve">مليون و ن1800 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>GDP=</w:t>
      </w:r>
    </w:p>
    <w:p w:rsidR="00466AD3" w:rsidRDefault="00466AD3" w:rsidP="00466AD3">
      <w:pPr>
        <w:bidi/>
        <w:spacing w:after="0" w:line="240" w:lineRule="auto"/>
        <w:ind w:left="220"/>
        <w:jc w:val="both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3.طريقة الدخل:</w:t>
      </w:r>
    </w:p>
    <w:p w:rsidR="00466AD3" w:rsidRDefault="00466AD3" w:rsidP="00466AD3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</w:pPr>
      <w:r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>GDI=Net GDP at Cost =W+i+R+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π</w:t>
      </w:r>
      <w:r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>=750+200+150+300=1400</w:t>
      </w:r>
    </w:p>
    <w:p w:rsidR="00466AD3" w:rsidRDefault="00466AD3" w:rsidP="00466AD3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sz w:val="28"/>
          <w:szCs w:val="28"/>
          <w:lang w:val="en-US" w:eastAsia="fr-FR"/>
        </w:rPr>
        <w:t>Net GDP at Cost =GDP -DC-Tx+Tr</w:t>
      </w:r>
    </w:p>
    <w:p w:rsidR="00466AD3" w:rsidRDefault="00466AD3" w:rsidP="00466AD3">
      <w:pPr>
        <w:bidi/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sz w:val="28"/>
          <w:szCs w:val="28"/>
          <w:lang w:val="en-US" w:eastAsia="fr-FR" w:bidi="ar-DZ"/>
        </w:rPr>
        <w:t>NetGDP at Cost +DC+Tx-Tr=1400+100+50-0=1550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  <w:t>=</w:t>
      </w:r>
      <w:r>
        <w:rPr>
          <w:rFonts w:ascii="Simplified Arabic" w:eastAsia="Times New Roman" w:hAnsi="Simplified Arabic" w:cs="Simplified Arabic"/>
          <w:sz w:val="28"/>
          <w:szCs w:val="28"/>
          <w:lang w:val="en-US" w:eastAsia="fr-FR" w:bidi="ar-DZ"/>
        </w:rPr>
        <w:t>GDP</w:t>
      </w:r>
    </w:p>
    <w:p w:rsidR="00466AD3" w:rsidRDefault="00466AD3" w:rsidP="00466AD3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color w:val="FF0000"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color w:val="FF0000"/>
          <w:sz w:val="28"/>
          <w:szCs w:val="28"/>
          <w:lang w:val="en-US" w:eastAsia="fr-FR" w:bidi="ar-DZ"/>
        </w:rPr>
        <w:t>1550</w:t>
      </w:r>
      <w:r>
        <w:rPr>
          <w:rFonts w:ascii="Simplified Arabic" w:eastAsia="Times New Roman" w:hAnsi="Simplified Arabic" w:cs="Simplified Arabic"/>
          <w:color w:val="FF0000"/>
          <w:sz w:val="28"/>
          <w:szCs w:val="28"/>
          <w:rtl/>
          <w:lang w:val="en-US" w:eastAsia="fr-FR" w:bidi="ar-DZ"/>
        </w:rPr>
        <w:t>مليون و ن=</w:t>
      </w:r>
      <w:r>
        <w:rPr>
          <w:rFonts w:ascii="Simplified Arabic" w:eastAsia="Times New Roman" w:hAnsi="Simplified Arabic" w:cs="Simplified Arabic"/>
          <w:color w:val="FF0000"/>
          <w:sz w:val="28"/>
          <w:szCs w:val="28"/>
          <w:lang w:val="en-US" w:eastAsia="fr-FR" w:bidi="ar-DZ"/>
        </w:rPr>
        <w:t>GDP</w:t>
      </w:r>
    </w:p>
    <w:p w:rsidR="00466AD3" w:rsidRDefault="00466AD3" w:rsidP="00466AD3">
      <w:pPr>
        <w:bidi/>
        <w:spacing w:after="0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>يلاحظ أن:</w:t>
      </w:r>
      <w:r>
        <w:rPr>
          <w:rFonts w:ascii="Simplified Arabic" w:eastAsia="Times New Roman" w:hAnsi="Simplified Arabic" w:cs="Simplified Arabic"/>
          <w:sz w:val="28"/>
          <w:szCs w:val="28"/>
          <w:lang w:eastAsia="fr-FR" w:bidi="ar-DZ"/>
        </w:rPr>
        <w:t>GDI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> </w:t>
      </w:r>
      <w:r>
        <w:rPr>
          <w:rFonts w:ascii="Simplified Arabic" w:eastAsia="Times New Roman" w:hAnsi="Simplified Arabic" w:cs="Simplified Arabic"/>
          <w:sz w:val="28"/>
          <w:szCs w:val="28"/>
          <w:lang w:val="en-US" w:eastAsia="fr-FR" w:bidi="ar-DZ"/>
        </w:rPr>
        <w:t>AD=GDP≠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>و منه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  <w:t xml:space="preserve"> نستنتج أن</w:t>
      </w:r>
      <w:r>
        <w:rPr>
          <w:rFonts w:ascii="Simplified Arabic" w:eastAsia="Times New Roman" w:hAnsi="Simplified Arabic" w:cs="Simplified Arabic"/>
          <w:sz w:val="28"/>
          <w:szCs w:val="28"/>
          <w:rtl/>
          <w:lang w:eastAsia="fr-FR" w:bidi="ar-DZ"/>
        </w:rPr>
        <w:t xml:space="preserve"> الاقتصاد  لا يحقق توازن </w:t>
      </w:r>
      <w:r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  <w:t>.</w:t>
      </w:r>
    </w:p>
    <w:p w:rsidR="00466AD3" w:rsidRDefault="00466AD3" w:rsidP="00466A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-  حساب الناتج المحلي الاجمالي الحقيقي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:</w:t>
      </w:r>
    </w:p>
    <w:p w:rsidR="00466AD3" w:rsidRDefault="00466AD3" w:rsidP="00466A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 xml:space="preserve">RGDP=NGDP/LP </w:t>
      </w:r>
    </w:p>
    <w:p w:rsidR="00466AD3" w:rsidRDefault="00466AD3" w:rsidP="00466A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>RGDP=1800/1.3=1384.6</w:t>
      </w:r>
    </w:p>
    <w:p w:rsidR="00466AD3" w:rsidRDefault="00466AD3" w:rsidP="00466A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en-US" w:eastAsia="fr-FR" w:bidi="ar-DZ"/>
        </w:rPr>
        <w:t xml:space="preserve">مليون و ن 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>RGDP=1384.6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3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. حساب معدل النمو: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GR=RGDPprsent-RGDPpast/RGDPpast *100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GR=1384.6-1300/1300*100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/>
        </w:rPr>
        <w:t>GR=6.50%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Cs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 xml:space="preserve">4.نعم هناك انفتاح تجاري و التعليل :  يمكن تعليل ذلك بحساب معدل الانفتاح التجاري 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>PR=</w:t>
      </w:r>
      <m:oMath>
        <m:f>
          <m:fPr>
            <m:ctrlPr>
              <w:rPr>
                <w:rFonts w:ascii="Cambria Math" w:eastAsia="Times New Roman" w:hAnsi="Cambria Math" w:cs="Simplified Arabic"/>
                <w:bCs/>
                <w:sz w:val="28"/>
                <w:szCs w:val="28"/>
                <w:lang w:val="en-US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  <w:lang w:val="en-US" w:eastAsia="fr-FR" w:bidi="ar-DZ"/>
              </w:rPr>
              <m:t>X+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  <w:lang w:eastAsia="fr-FR"/>
              </w:rPr>
              <m:t>M</m:t>
            </m:r>
          </m:num>
          <m:den>
            <m:r>
              <w:rPr>
                <w:rFonts w:ascii="Cambria Math" w:eastAsia="Times New Roman" w:hAnsi="Cambria Math" w:cs="Simplified Arabic"/>
                <w:sz w:val="28"/>
                <w:szCs w:val="28"/>
                <w:lang w:val="en-US" w:eastAsia="fr-FR" w:bidi="ar-DZ"/>
              </w:rPr>
              <m:t>G</m:t>
            </m:r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  <w:lang w:val="en-US" w:eastAsia="fr-FR" w:bidi="ar-DZ"/>
              </w:rPr>
              <m:t>DP</m:t>
            </m:r>
          </m:den>
        </m:f>
      </m:oMath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Cs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lang w:val="en-US" w:eastAsia="fr-FR" w:bidi="ar-DZ"/>
        </w:rPr>
        <w:t>PR=150+100/1800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Cs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Cs/>
          <w:sz w:val="28"/>
          <w:szCs w:val="28"/>
          <w:lang w:val="en-US" w:eastAsia="fr-FR" w:bidi="ar-DZ"/>
        </w:rPr>
        <w:t>PR=250/1800=0.19*100=13.88%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Cs/>
          <w:color w:val="FF0000"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Cs/>
          <w:color w:val="FF0000"/>
          <w:sz w:val="28"/>
          <w:szCs w:val="28"/>
          <w:lang w:val="en-US" w:eastAsia="fr-FR" w:bidi="ar-DZ"/>
        </w:rPr>
        <w:t>PR=13.88%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Cs/>
          <w:lang w:val="en-US"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rtl/>
          <w:lang w:val="en-US" w:eastAsia="fr-FR" w:bidi="ar-DZ"/>
        </w:rPr>
        <w:t>5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 xml:space="preserve">.حساب نسبة التغطية </w:t>
      </w:r>
      <m:oMath>
        <m:r>
          <m:rPr>
            <m:sty m:val="bi"/>
          </m:rPr>
          <w:rPr>
            <w:rFonts w:ascii="Cambria Math" w:eastAsia="Times New Roman" w:hAnsi="Cambria Math" w:cs="Simplified Arabic"/>
            <w:sz w:val="28"/>
            <w:szCs w:val="28"/>
            <w:lang w:val="en-US" w:eastAsia="fr-FR" w:bidi="ar-DZ"/>
          </w:rPr>
          <m:t>CR</m:t>
        </m:r>
        <m:r>
          <m:rPr>
            <m:sty m:val="p"/>
          </m:rPr>
          <w:rPr>
            <w:rFonts w:ascii="Cambria Math" w:eastAsia="Times New Roman" w:hAnsi="Cambria Math" w:cs="Simplified Arabic"/>
            <w:sz w:val="28"/>
            <w:szCs w:val="28"/>
            <w:lang w:val="en-US" w:eastAsia="fr-FR" w:bidi="ar-DZ"/>
          </w:rPr>
          <m:t>=</m:t>
        </m:r>
        <m:f>
          <m:fPr>
            <m:ctrlPr>
              <w:rPr>
                <w:rFonts w:ascii="Cambria Math" w:eastAsia="Times New Roman" w:hAnsi="Cambria Math" w:cs="Simplified Arabic"/>
                <w:bCs/>
                <w:sz w:val="28"/>
                <w:szCs w:val="28"/>
                <w:lang w:val="en-US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  <w:lang w:val="en-US" w:eastAsia="fr-FR" w:bidi="ar-DZ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Simplified Arabic"/>
                <w:sz w:val="28"/>
                <w:szCs w:val="28"/>
                <w:lang w:eastAsia="fr-FR"/>
              </w:rPr>
              <m:t>M</m:t>
            </m:r>
          </m:den>
        </m:f>
        <m:r>
          <w:rPr>
            <w:rFonts w:ascii="Cambria Math" w:eastAsia="Times New Roman" w:hAnsi="Cambria Math" w:cs="Simplified Arabic"/>
            <w:sz w:val="28"/>
            <w:szCs w:val="28"/>
            <w:lang w:val="en-US" w:eastAsia="fr-FR" w:bidi="ar-DZ"/>
          </w:rPr>
          <m:t>*100</m:t>
        </m:r>
      </m:oMath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Cs/>
          <w:lang w:val="en-US" w:eastAsia="fr-FR" w:bidi="ar-DZ"/>
        </w:rPr>
      </w:pPr>
      <w:r>
        <w:rPr>
          <w:rFonts w:ascii="Simplified Arabic" w:eastAsia="Times New Roman" w:hAnsi="Simplified Arabic" w:cs="Simplified Arabic"/>
          <w:bCs/>
          <w:lang w:val="en-US" w:eastAsia="fr-FR" w:bidi="ar-DZ"/>
        </w:rPr>
        <w:t>CR=150/100=2.5*100=150%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Cs/>
          <w:color w:val="FF0000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Cs/>
          <w:color w:val="FF0000"/>
          <w:lang w:val="en-US" w:eastAsia="fr-FR" w:bidi="ar-DZ"/>
        </w:rPr>
        <w:t>CR</w:t>
      </w:r>
      <w:r>
        <w:rPr>
          <w:rFonts w:ascii="Times New Roman" w:eastAsia="Times New Roman" w:hAnsi="Times New Roman" w:cs="Times New Roman"/>
          <w:bCs/>
          <w:color w:val="FF0000"/>
          <w:lang w:val="en-US" w:eastAsia="fr-FR" w:bidi="ar-DZ"/>
        </w:rPr>
        <w:t>=150</w:t>
      </w:r>
      <w:r>
        <w:rPr>
          <w:rFonts w:ascii="Simplified Arabic" w:eastAsia="Times New Roman" w:hAnsi="Simplified Arabic" w:cs="Simplified Arabic"/>
          <w:bCs/>
          <w:color w:val="FF0000"/>
          <w:lang w:val="en-US" w:eastAsia="fr-FR" w:bidi="ar-DZ"/>
        </w:rPr>
        <w:t>%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rtl/>
          <w:lang w:val="en-US" w:eastAsia="fr-FR" w:bidi="ar-DZ"/>
        </w:rPr>
        <w:t>6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.هذا الاقتصاد يحقق الاكتفاء الذاتي لأن معدل النمو السكاني أقل  من معدل النمو الاقتصادي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>.</w:t>
      </w:r>
    </w:p>
    <w:p w:rsidR="00466AD3" w:rsidRDefault="00466AD3" w:rsidP="00466AD3">
      <w:pPr>
        <w:shd w:val="clear" w:color="auto" w:fill="D9D9D9" w:themeFill="background1" w:themeFillShade="D9"/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حل التمرين الثالث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eastAsia="fr-FR" w:bidi="ar-DZ"/>
        </w:rPr>
        <w:t xml:space="preserve">: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(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val="en-US" w:eastAsia="fr-FR" w:bidi="ar-DZ"/>
        </w:rPr>
        <w:t>07 نقاط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)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1.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تمييز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معادلة الطلب على العمل من معادلة العرض مع التعليل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: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L</w:t>
      </w:r>
      <w:r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D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= 4000 − (W/P) 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:معادلة الطلب على العمل التعليل :الاشارة (-)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للميل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تدل على العلاقة العكسية 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lastRenderedPageBreak/>
        <w:t>LS = 2999(W/P) – 2000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>
        <w:rPr>
          <w:rFonts w:ascii="Simplified Arabic" w:hAnsi="Simplified Arabic" w:cs="Simplified Arabic"/>
          <w:sz w:val="28"/>
          <w:szCs w:val="28"/>
          <w:rtl/>
        </w:rPr>
        <w:t>معادلة عرض العمل التعليل:الاشارة (+)</w:t>
      </w:r>
      <w:r>
        <w:rPr>
          <w:rFonts w:ascii="Simplified Arabic" w:hAnsi="Simplified Arabic" w:cs="Simplified Arabic"/>
          <w:sz w:val="28"/>
          <w:szCs w:val="28"/>
          <w:rtl/>
          <w:lang w:val="en-US" w:bidi="ar-DZ"/>
        </w:rPr>
        <w:t xml:space="preserve"> للميل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تدل على العلاقة الطردية 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2-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حساب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حجم العمالة التوازني لهذا الاقتصاد .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 xml:space="preserve"> و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نوع البطالة الناتجة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: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شرط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التوازن :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LS=LD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2999(W/P) – 2000 = 4000 − (W/P) 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3000(W/P)=6000</w:t>
      </w:r>
    </w:p>
    <w:p w:rsidR="00466AD3" w:rsidRDefault="00466AD3" w:rsidP="00466AD3">
      <w:pPr>
        <w:spacing w:after="0" w:line="240" w:lineRule="auto"/>
        <w:ind w:left="72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(W/P)*=</w:t>
      </w:r>
      <w: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>وحدة انتاج</w:t>
      </w:r>
      <w:r>
        <w:rPr>
          <w:rFonts w:ascii="Simplified Arabic" w:hAnsi="Simplified Arabic" w:cs="Simplified Arabic"/>
          <w:b/>
          <w:bCs/>
          <w:color w:val="FF0000"/>
          <w:sz w:val="28"/>
          <w:szCs w:val="28"/>
        </w:rPr>
        <w:t>2</w:t>
      </w:r>
      <w:r>
        <w:rPr>
          <w:rFonts w:ascii="Simplified Arabic" w:hAnsi="Simplified Arabic" w:cs="Simplified Arabic"/>
          <w:b/>
          <w:bCs/>
          <w:sz w:val="28"/>
          <w:szCs w:val="28"/>
        </w:rPr>
        <w:t> 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-ايجاد حجم العمالة عند التوازن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: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نعوض في احدى المعادلتين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val="en-US" w:bidi="ar-DZ"/>
        </w:rPr>
        <w:t>:</w:t>
      </w:r>
    </w:p>
    <w:p w:rsidR="00466AD3" w:rsidRDefault="00466AD3" w:rsidP="00466AD3">
      <w:pPr>
        <w:spacing w:after="0" w:line="240" w:lineRule="auto"/>
        <w:ind w:left="72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</w:rPr>
        <w:t>L</w:t>
      </w:r>
      <w:r>
        <w:rPr>
          <w:rFonts w:ascii="Simplified Arabic" w:hAnsi="Simplified Arabic" w:cs="Simplified Arabic"/>
          <w:b/>
          <w:bCs/>
          <w:sz w:val="28"/>
          <w:szCs w:val="28"/>
          <w:lang w:val="en-US"/>
        </w:rPr>
        <w:t>D</w:t>
      </w:r>
      <w:r>
        <w:rPr>
          <w:rFonts w:ascii="Simplified Arabic" w:hAnsi="Simplified Arabic" w:cs="Simplified Arabic"/>
          <w:b/>
          <w:bCs/>
          <w:sz w:val="28"/>
          <w:szCs w:val="28"/>
        </w:rPr>
        <w:t xml:space="preserve"> = 4000 − (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2</w:t>
      </w:r>
      <w:r>
        <w:rPr>
          <w:rFonts w:ascii="Simplified Arabic" w:hAnsi="Simplified Arabic" w:cs="Simplified Arabic"/>
          <w:b/>
          <w:bCs/>
          <w:sz w:val="28"/>
          <w:szCs w:val="28"/>
        </w:rPr>
        <w:t>)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=</w:t>
      </w:r>
      <w:r>
        <w:rPr>
          <w:rFonts w:ascii="Simplified Arabic" w:hAnsi="Simplified Arabic" w:cs="Simplified Arabic"/>
          <w:b/>
          <w:bCs/>
          <w:sz w:val="28"/>
          <w:szCs w:val="28"/>
        </w:rPr>
        <w:t>3998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عامل</w:t>
      </w:r>
    </w:p>
    <w:p w:rsidR="00466AD3" w:rsidRDefault="00466AD3" w:rsidP="00466AD3">
      <w:pPr>
        <w:spacing w:after="0" w:line="240" w:lineRule="auto"/>
        <w:ind w:left="720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FF0000"/>
          <w:sz w:val="28"/>
          <w:szCs w:val="28"/>
          <w:lang w:val="en-US" w:bidi="ar-DZ"/>
        </w:rPr>
        <w:t xml:space="preserve">L*=3998 </w:t>
      </w:r>
      <w:r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>عامل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eastAsia="fr-FR"/>
        </w:rPr>
        <w:t xml:space="preserve">-نوع البطالة الناتجة اختيارية </w:t>
      </w:r>
    </w:p>
    <w:p w:rsidR="00466AD3" w:rsidRDefault="00466AD3" w:rsidP="00466AD3">
      <w:pPr>
        <w:bidi/>
        <w:spacing w:after="0" w:line="240" w:lineRule="auto"/>
        <w:ind w:left="72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3-اذا كان مستوى السعر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P=2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ماهو الأجر النقدي التوازني؟</w:t>
      </w:r>
    </w:p>
    <w:p w:rsidR="00466AD3" w:rsidRDefault="00466AD3" w:rsidP="00466AD3">
      <w:pPr>
        <w:bidi/>
        <w:spacing w:after="0" w:line="240" w:lineRule="auto"/>
        <w:ind w:left="72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 xml:space="preserve">W/P=2 </w:t>
      </w:r>
    </w:p>
    <w:p w:rsidR="00466AD3" w:rsidRDefault="00466AD3" w:rsidP="00466AD3">
      <w:pPr>
        <w:spacing w:after="0" w:line="240" w:lineRule="auto"/>
        <w:ind w:left="720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W/2=2                                         W=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2×2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 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=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 xml:space="preserve">4      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 xml:space="preserve"> W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en-US" w:eastAsia="fr-FR" w:bidi="ar-DZ"/>
        </w:rPr>
        <w:t>=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>4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4-اذا كان الأجر الأدنى المحدد يوميا في هذه الصناعة هو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w =6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 حالة سوق العمل في هذه الصناعة؟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وما  عدد العمال الموظفين  .احسب نسبة البطالة 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نقوم بحساب الاجر الحقيقي الجديد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:</w:t>
      </w:r>
    </w:p>
    <w:p w:rsidR="00466AD3" w:rsidRDefault="00466AD3" w:rsidP="00466AD3">
      <w:pPr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>W/P=6/2=3 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و. انتاج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 xml:space="preserve"> W/P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en-US" w:eastAsia="fr-FR" w:bidi="ar-DZ"/>
        </w:rPr>
        <w:t>=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>3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اذن سوق العمل يعاني من بطالة اجبارية 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-حسابعدد العمال الموظفين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:</w:t>
      </w:r>
    </w:p>
    <w:p w:rsidR="00466AD3" w:rsidRDefault="00466AD3" w:rsidP="00466AD3">
      <w:pPr>
        <w:bidi/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 نعوض في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>LD</w:t>
      </w:r>
    </w:p>
    <w:p w:rsidR="00466AD3" w:rsidRDefault="00466AD3" w:rsidP="00466AD3">
      <w:pPr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 xml:space="preserve">LD=4000-3=3997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>عامل موظف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 xml:space="preserve"> LD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en-US" w:eastAsia="fr-FR" w:bidi="ar-DZ"/>
        </w:rPr>
        <w:t>=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lang w:val="en-US" w:eastAsia="fr-FR" w:bidi="ar-DZ"/>
        </w:rPr>
        <w:t>3997</w:t>
      </w:r>
      <w:r>
        <w:rPr>
          <w:rFonts w:ascii="Simplified Arabic" w:eastAsia="Times New Roman" w:hAnsi="Simplified Arabic" w:cs="Simplified Arabic"/>
          <w:b/>
          <w:bCs/>
          <w:color w:val="FF0000"/>
          <w:sz w:val="28"/>
          <w:szCs w:val="28"/>
          <w:rtl/>
          <w:lang w:val="en-US" w:eastAsia="fr-FR" w:bidi="ar-DZ"/>
        </w:rPr>
        <w:t>عامل موظف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-حسابعدد العمال غير الموظفين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:</w:t>
      </w:r>
    </w:p>
    <w:p w:rsidR="00466AD3" w:rsidRDefault="00466AD3" w:rsidP="00466AD3">
      <w:pPr>
        <w:bidi/>
        <w:spacing w:after="0" w:line="240" w:lineRule="auto"/>
        <w:outlineLvl w:val="3"/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نقوم بالتعويض في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 w:bidi="ar-DZ"/>
        </w:rPr>
        <w:t>LS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 أولا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:</w:t>
      </w:r>
    </w:p>
    <w:p w:rsidR="00466AD3" w:rsidRDefault="00466AD3" w:rsidP="00466AD3">
      <w:pPr>
        <w:spacing w:after="0" w:line="240" w:lineRule="auto"/>
        <w:outlineLvl w:val="3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sz w:val="28"/>
          <w:szCs w:val="28"/>
          <w:lang w:val="en-US" w:eastAsia="fr-FR" w:bidi="ar-DZ"/>
        </w:rPr>
        <w:t>LS=</w:t>
      </w:r>
      <w:r>
        <w:rPr>
          <w:rFonts w:ascii="Simplified Arabic" w:hAnsi="Simplified Arabic" w:cs="Simplified Arabic"/>
          <w:sz w:val="28"/>
          <w:szCs w:val="28"/>
        </w:rPr>
        <w:t xml:space="preserve">= 2999(W/P) – 2000=2999(3)-2000=6997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عامل</w:t>
      </w:r>
      <w:r>
        <w:rPr>
          <w:rFonts w:ascii="Simplified Arabic" w:hAnsi="Simplified Arabic" w:cs="Simplified Arabic"/>
          <w:sz w:val="28"/>
          <w:szCs w:val="28"/>
          <w:lang w:bidi="ar-DZ"/>
        </w:rPr>
        <w:t>(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(الفئة النشطة</w:t>
      </w:r>
    </w:p>
    <w:p w:rsidR="00466AD3" w:rsidRDefault="00466AD3" w:rsidP="00466AD3">
      <w:pPr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 w:bidi="ar-DZ"/>
        </w:rPr>
        <w:t xml:space="preserve">ايجاد عدد العمال غير الموظفين  :         </w:t>
      </w:r>
    </w:p>
    <w:p w:rsidR="00466AD3" w:rsidRDefault="00466AD3" w:rsidP="00466AD3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sz w:val="28"/>
          <w:szCs w:val="28"/>
          <w:lang w:val="en-US" w:eastAsia="fr-FR" w:bidi="ar-DZ"/>
        </w:rPr>
        <w:t>LS-LD=6997-3997=3000</w:t>
      </w:r>
    </w:p>
    <w:p w:rsidR="00466AD3" w:rsidRDefault="00466AD3" w:rsidP="00466AD3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color w:val="FF0000"/>
          <w:sz w:val="28"/>
          <w:szCs w:val="28"/>
          <w:rtl/>
          <w:lang w:val="en-US" w:eastAsia="fr-FR" w:bidi="ar-DZ"/>
        </w:rPr>
        <w:t xml:space="preserve"> 3000 عامل غير موظف( بطال)</w:t>
      </w:r>
    </w:p>
    <w:p w:rsidR="00466AD3" w:rsidRDefault="00466AD3" w:rsidP="00466A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.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-حساب نسبة البطالة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val="en-US" w:eastAsia="fr-FR" w:bidi="ar-DZ"/>
        </w:rPr>
        <w:t>:</w:t>
      </w:r>
    </w:p>
    <w:p w:rsidR="00466AD3" w:rsidRDefault="00466AD3" w:rsidP="00466A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lang w:val="en-US" w:eastAsia="fr-FR"/>
        </w:rPr>
        <w:t>UR=UP/LF=3000/6997*100=42.87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%</w:t>
      </w:r>
    </w:p>
    <w:p w:rsidR="00D9434B" w:rsidRPr="00466AD3" w:rsidRDefault="00466AD3" w:rsidP="00466AD3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rtl/>
          <w:lang w:val="en-US" w:eastAsia="fr-FR" w:bidi="ar-DZ"/>
        </w:rPr>
      </w:pPr>
      <w:r>
        <w:rPr>
          <w:rFonts w:ascii="Simplified Arabic" w:eastAsia="Times New Roman" w:hAnsi="Simplified Arabic" w:cs="Simplified Arabic"/>
          <w:b/>
          <w:bCs/>
          <w:color w:val="FF0000"/>
          <w:lang w:val="en-US" w:eastAsia="fr-FR" w:bidi="ar-DZ"/>
        </w:rPr>
        <w:t>UR</w:t>
      </w:r>
      <w:r>
        <w:rPr>
          <w:rFonts w:ascii="Times New Roman" w:eastAsia="Times New Roman" w:hAnsi="Times New Roman" w:cs="Times New Roman"/>
          <w:b/>
          <w:bCs/>
          <w:color w:val="FF0000"/>
          <w:lang w:val="en-US" w:eastAsia="fr-FR" w:bidi="ar-DZ"/>
        </w:rPr>
        <w:t>=</w:t>
      </w:r>
      <w:r>
        <w:rPr>
          <w:rFonts w:ascii="Simplified Arabic" w:eastAsia="Times New Roman" w:hAnsi="Simplified Arabic" w:cs="Simplified Arabic"/>
          <w:b/>
          <w:bCs/>
          <w:color w:val="FF0000"/>
          <w:lang w:val="en-US" w:eastAsia="fr-FR" w:bidi="ar-DZ"/>
        </w:rPr>
        <w:t xml:space="preserve">42.87% </w:t>
      </w:r>
    </w:p>
    <w:sectPr w:rsidR="00D9434B" w:rsidRPr="00466AD3" w:rsidSect="00466AD3">
      <w:footerReference w:type="default" r:id="rId8"/>
      <w:pgSz w:w="11906" w:h="16838"/>
      <w:pgMar w:top="426" w:right="141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24" w:rsidRDefault="002A5624" w:rsidP="00766B50">
      <w:pPr>
        <w:spacing w:after="0" w:line="240" w:lineRule="auto"/>
      </w:pPr>
      <w:r>
        <w:separator/>
      </w:r>
    </w:p>
  </w:endnote>
  <w:endnote w:type="continuationSeparator" w:id="1">
    <w:p w:rsidR="002A5624" w:rsidRDefault="002A5624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0791800"/>
      <w:docPartObj>
        <w:docPartGallery w:val="Page Numbers (Bottom of Page)"/>
        <w:docPartUnique/>
      </w:docPartObj>
    </w:sdtPr>
    <w:sdtContent>
      <w:p w:rsidR="00466AD3" w:rsidRDefault="00466AD3">
        <w:pPr>
          <w:pStyle w:val="Pieddepage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66AD3" w:rsidRDefault="00466A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24" w:rsidRDefault="002A5624" w:rsidP="00766B50">
      <w:pPr>
        <w:spacing w:after="0" w:line="240" w:lineRule="auto"/>
      </w:pPr>
      <w:r>
        <w:separator/>
      </w:r>
    </w:p>
  </w:footnote>
  <w:footnote w:type="continuationSeparator" w:id="1">
    <w:p w:rsidR="002A5624" w:rsidRDefault="002A5624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C9E0F39"/>
    <w:multiLevelType w:val="singleLevel"/>
    <w:tmpl w:val="DC9E0F39"/>
    <w:lvl w:ilvl="0">
      <w:start w:val="2"/>
      <w:numFmt w:val="decimal"/>
      <w:suff w:val="space"/>
      <w:lvlText w:val="%1."/>
      <w:lvlJc w:val="left"/>
      <w:pPr>
        <w:ind w:left="220"/>
      </w:pPr>
    </w:lvl>
  </w:abstractNum>
  <w:abstractNum w:abstractNumId="1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abstractNum w:abstractNumId="2">
    <w:nsid w:val="6E003F4C"/>
    <w:multiLevelType w:val="multilevel"/>
    <w:tmpl w:val="6E003F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9F"/>
    <w:rsid w:val="00153BDE"/>
    <w:rsid w:val="00215F6F"/>
    <w:rsid w:val="0024448C"/>
    <w:rsid w:val="002630EA"/>
    <w:rsid w:val="002A5624"/>
    <w:rsid w:val="00466AD3"/>
    <w:rsid w:val="005603BC"/>
    <w:rsid w:val="0065029F"/>
    <w:rsid w:val="00755227"/>
    <w:rsid w:val="00766B50"/>
    <w:rsid w:val="00851698"/>
    <w:rsid w:val="00A42B33"/>
    <w:rsid w:val="00AB1679"/>
    <w:rsid w:val="00BB303E"/>
    <w:rsid w:val="00CE63A1"/>
    <w:rsid w:val="00D9434B"/>
    <w:rsid w:val="00DA4660"/>
    <w:rsid w:val="00F8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B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46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qFormat/>
    <w:rsid w:val="00466AD3"/>
    <w:pPr>
      <w:spacing w:after="0" w:line="240" w:lineRule="auto"/>
    </w:pPr>
    <w:rPr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66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6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2026-01-13T19:42:00Z</dcterms:created>
  <dcterms:modified xsi:type="dcterms:W3CDTF">2026-01-18T11:22:00Z</dcterms:modified>
</cp:coreProperties>
</file>